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52" w:rsidRDefault="007E6052">
      <w:pPr>
        <w:pStyle w:val="ConsPlusNormal"/>
        <w:jc w:val="both"/>
        <w:outlineLvl w:val="0"/>
      </w:pPr>
      <w:bookmarkStart w:id="0" w:name="_GoBack"/>
      <w:bookmarkEnd w:id="0"/>
    </w:p>
    <w:p w:rsidR="007E6052" w:rsidRDefault="007E6052">
      <w:pPr>
        <w:pStyle w:val="ConsPlusNormal"/>
        <w:outlineLvl w:val="0"/>
      </w:pPr>
      <w:r>
        <w:t>Зарегистрировано в Минюсте России 11 марта 2016 г. N 41376</w:t>
      </w:r>
    </w:p>
    <w:p w:rsidR="007E6052" w:rsidRDefault="007E6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Title"/>
        <w:jc w:val="center"/>
      </w:pPr>
      <w:r>
        <w:t>МИНИСТЕРСТВО ЗДРАВООХРАНЕНИЯ РОССИЙСКОЙ ФЕДЕРАЦИИ</w:t>
      </w:r>
    </w:p>
    <w:p w:rsidR="007E6052" w:rsidRDefault="007E6052">
      <w:pPr>
        <w:pStyle w:val="ConsPlusTitle"/>
        <w:jc w:val="center"/>
      </w:pPr>
    </w:p>
    <w:p w:rsidR="007E6052" w:rsidRDefault="007E6052">
      <w:pPr>
        <w:pStyle w:val="ConsPlusTitle"/>
        <w:jc w:val="center"/>
      </w:pPr>
      <w:r>
        <w:t>ПРИКАЗ</w:t>
      </w:r>
    </w:p>
    <w:p w:rsidR="007E6052" w:rsidRDefault="007E6052">
      <w:pPr>
        <w:pStyle w:val="ConsPlusTitle"/>
        <w:jc w:val="center"/>
      </w:pPr>
      <w:r>
        <w:t>от 15 июня 2015 г. N 344н</w:t>
      </w:r>
    </w:p>
    <w:p w:rsidR="007E6052" w:rsidRDefault="007E6052">
      <w:pPr>
        <w:pStyle w:val="ConsPlusTitle"/>
        <w:jc w:val="center"/>
      </w:pPr>
    </w:p>
    <w:p w:rsidR="007E6052" w:rsidRDefault="007E6052">
      <w:pPr>
        <w:pStyle w:val="ConsPlusTitle"/>
        <w:jc w:val="center"/>
      </w:pPr>
      <w:r>
        <w:t>О ПРОВЕДЕНИИ</w:t>
      </w:r>
    </w:p>
    <w:p w:rsidR="007E6052" w:rsidRDefault="007E6052">
      <w:pPr>
        <w:pStyle w:val="ConsPlusTitle"/>
        <w:jc w:val="center"/>
      </w:pPr>
      <w:r>
        <w:t>ОБЯЗАТЕЛЬНОГО МЕДИЦИНСКОГО ОСВИДЕТЕЛЬСТВОВАНИЯ ВОДИТЕЛЕЙ</w:t>
      </w:r>
    </w:p>
    <w:p w:rsidR="007E6052" w:rsidRDefault="007E6052">
      <w:pPr>
        <w:pStyle w:val="ConsPlusTitle"/>
        <w:jc w:val="center"/>
      </w:pPr>
      <w:proofErr w:type="gramStart"/>
      <w:r>
        <w:t>ТРАНСПОРТНЫХ СРЕДСТВ (КАНДИДАТОВ В ВОДИТЕЛИ</w:t>
      </w:r>
      <w:proofErr w:type="gramEnd"/>
    </w:p>
    <w:p w:rsidR="007E6052" w:rsidRDefault="007E6052">
      <w:pPr>
        <w:pStyle w:val="ConsPlusTitle"/>
        <w:jc w:val="center"/>
      </w:pPr>
      <w:proofErr w:type="gramStart"/>
      <w:r>
        <w:t>ТРАНСПОРТНЫХ СРЕДСТВ)</w:t>
      </w:r>
      <w:proofErr w:type="gramEnd"/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23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</w:t>
      </w:r>
      <w:proofErr w:type="gramEnd"/>
      <w:r>
        <w:t xml:space="preserve"> </w:t>
      </w:r>
      <w:proofErr w:type="gramStart"/>
      <w:r>
        <w:t>2007, N 46, ст. 5553; N 49, ст. 6070; 2009, N 1, ст. 21; N 48, ст. 5717; 2010, N 30, ст. 4000; N 31, ст. 4196; 2011, N 17, ст. 2310; N 27, ст. 3881; N 29, ст. 4283; N 30, ст. 4590, ст. 4596; 2012, N 25, ст. 3268;</w:t>
      </w:r>
      <w:proofErr w:type="gramEnd"/>
      <w:r>
        <w:t xml:space="preserve"> N 31, ст. 4320; 2013, N 17, ст. 2032; N 19, ст. 2319; N 27, ст. 3477; N 30, ст. 4029; N 48, ст. 6165; N 52, ст. 7002; 2014, N 42, ст. 5615; 2015, N 24, ст. 3370; N 29, ст. 4359), </w:t>
      </w:r>
      <w:hyperlink r:id="rId6" w:history="1">
        <w:r>
          <w:rPr>
            <w:color w:val="0000FF"/>
          </w:rPr>
          <w:t>подпунктами 5.2.75</w:t>
        </w:r>
      </w:hyperlink>
      <w:r>
        <w:t xml:space="preserve"> и </w:t>
      </w:r>
      <w:hyperlink r:id="rId7" w:history="1">
        <w:r>
          <w:rPr>
            <w:color w:val="0000FF"/>
          </w:rPr>
          <w:t>5.2.199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</w:t>
      </w:r>
      <w:proofErr w:type="gramStart"/>
      <w:r>
        <w:t>N 33, ст. 4386; N 45, ст. 5822; 2014, N 12, ст. 1296; N 26, ст. 3577; N 30, ст. 4307; N 37, ст. 4969; 2015, N 2, ст. 491; N 12, ст. 1763; N 23, ст. 3333), приказываю:</w:t>
      </w:r>
      <w:proofErr w:type="gramEnd"/>
    </w:p>
    <w:p w:rsidR="007E6052" w:rsidRDefault="007E6052">
      <w:pPr>
        <w:pStyle w:val="ConsPlusNormal"/>
        <w:spacing w:before="220"/>
        <w:ind w:firstLine="540"/>
        <w:jc w:val="both"/>
      </w:pPr>
      <w:r>
        <w:t>1. Утвердить:</w:t>
      </w:r>
    </w:p>
    <w:p w:rsidR="007E6052" w:rsidRDefault="005875E3">
      <w:pPr>
        <w:pStyle w:val="ConsPlusNormal"/>
        <w:spacing w:before="220"/>
        <w:ind w:firstLine="540"/>
        <w:jc w:val="both"/>
      </w:pPr>
      <w:hyperlink w:anchor="P42" w:history="1">
        <w:r w:rsidR="007E6052">
          <w:rPr>
            <w:color w:val="0000FF"/>
          </w:rPr>
          <w:t>порядок</w:t>
        </w:r>
      </w:hyperlink>
      <w:r w:rsidR="007E6052">
        <w:t xml:space="preserve">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N 1;</w:t>
      </w:r>
    </w:p>
    <w:p w:rsidR="007E6052" w:rsidRDefault="007E6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6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052" w:rsidRDefault="007E605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6052" w:rsidRDefault="007E605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третий пункта 1 </w:t>
            </w:r>
            <w:hyperlink w:anchor="P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bookmarkStart w:id="1" w:name="P19"/>
    <w:bookmarkEnd w:id="1"/>
    <w:p w:rsidR="007E6052" w:rsidRDefault="007E6052">
      <w:pPr>
        <w:pStyle w:val="ConsPlusNormal"/>
        <w:spacing w:before="280"/>
        <w:ind w:firstLine="540"/>
        <w:jc w:val="both"/>
      </w:pPr>
      <w:r w:rsidRPr="00C41CD7">
        <w:fldChar w:fldCharType="begin"/>
      </w:r>
      <w:r>
        <w:instrText xml:space="preserve"> HYPERLINK \l "P126" </w:instrText>
      </w:r>
      <w:r w:rsidRPr="00C41CD7">
        <w:fldChar w:fldCharType="separate"/>
      </w:r>
      <w:r>
        <w:rPr>
          <w:color w:val="0000FF"/>
        </w:rPr>
        <w:t>форму</w:t>
      </w:r>
      <w:r w:rsidRPr="00C41CD7">
        <w:rPr>
          <w:color w:val="0000FF"/>
        </w:rPr>
        <w:fldChar w:fldCharType="end"/>
      </w:r>
      <w:r>
        <w:t xml:space="preserve">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2;</w:t>
      </w:r>
    </w:p>
    <w:p w:rsidR="007E6052" w:rsidRDefault="005875E3">
      <w:pPr>
        <w:pStyle w:val="ConsPlusNormal"/>
        <w:spacing w:before="220"/>
        <w:ind w:firstLine="540"/>
        <w:jc w:val="both"/>
      </w:pPr>
      <w:hyperlink w:anchor="P218" w:history="1">
        <w:r w:rsidR="007E6052">
          <w:rPr>
            <w:color w:val="0000FF"/>
          </w:rPr>
          <w:t>порядок</w:t>
        </w:r>
      </w:hyperlink>
      <w:r w:rsidR="007E6052">
        <w:t xml:space="preserve">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3;</w:t>
      </w:r>
    </w:p>
    <w:p w:rsidR="007E6052" w:rsidRDefault="005875E3">
      <w:pPr>
        <w:pStyle w:val="ConsPlusNormal"/>
        <w:spacing w:before="220"/>
        <w:ind w:firstLine="540"/>
        <w:jc w:val="both"/>
      </w:pPr>
      <w:hyperlink w:anchor="P260" w:history="1">
        <w:r w:rsidR="007E6052">
          <w:rPr>
            <w:color w:val="0000FF"/>
          </w:rPr>
          <w:t>форму</w:t>
        </w:r>
      </w:hyperlink>
      <w:r w:rsidR="007E6052">
        <w:t xml:space="preserve"> N 036-В/у-10 "Журнал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 согласно приложению N 4.</w:t>
      </w:r>
    </w:p>
    <w:p w:rsidR="007E6052" w:rsidRDefault="007E6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6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052" w:rsidRDefault="007E605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6052" w:rsidRDefault="007E6052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</w:t>
            </w:r>
            <w:hyperlink w:anchor="P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7E6052" w:rsidRDefault="007E6052">
      <w:pPr>
        <w:pStyle w:val="ConsPlusNormal"/>
        <w:spacing w:before="280"/>
        <w:ind w:firstLine="540"/>
        <w:jc w:val="both"/>
      </w:pPr>
      <w:bookmarkStart w:id="2" w:name="P24"/>
      <w:bookmarkEnd w:id="2"/>
      <w:r>
        <w:lastRenderedPageBreak/>
        <w:t>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"B".</w:t>
      </w:r>
    </w:p>
    <w:p w:rsidR="007E6052" w:rsidRDefault="007E6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6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052" w:rsidRDefault="007E605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6052" w:rsidRDefault="007E6052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</w:t>
            </w:r>
            <w:hyperlink w:anchor="P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7E6052" w:rsidRDefault="007E6052">
      <w:pPr>
        <w:pStyle w:val="ConsPlusNormal"/>
        <w:spacing w:before="280"/>
        <w:ind w:firstLine="540"/>
        <w:jc w:val="both"/>
      </w:pPr>
      <w:bookmarkStart w:id="3" w:name="P27"/>
      <w:bookmarkEnd w:id="3"/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28 сентября 2010 г. N 831н "Об утверждении единого образца Медицинской справки о допуске к управлению транспортными средствами" (зарегистрирован Министерством юстиции Российской Федерации 21 октября 2010 г., регистрационный N 18784).</w:t>
      </w:r>
      <w:proofErr w:type="gramEnd"/>
    </w:p>
    <w:p w:rsidR="007E6052" w:rsidRDefault="007E6052">
      <w:pPr>
        <w:pStyle w:val="ConsPlusNormal"/>
        <w:spacing w:before="220"/>
        <w:ind w:firstLine="540"/>
        <w:jc w:val="both"/>
      </w:pPr>
      <w:bookmarkStart w:id="4" w:name="P28"/>
      <w:bookmarkEnd w:id="4"/>
      <w:r>
        <w:t xml:space="preserve">4. </w:t>
      </w:r>
      <w:hyperlink w:anchor="P19" w:history="1">
        <w:r>
          <w:rPr>
            <w:color w:val="0000FF"/>
          </w:rPr>
          <w:t>Абзац третий пункта 1</w:t>
        </w:r>
      </w:hyperlink>
      <w:r>
        <w:t xml:space="preserve">, </w:t>
      </w:r>
      <w:hyperlink w:anchor="P24" w:history="1">
        <w:r>
          <w:rPr>
            <w:color w:val="0000FF"/>
          </w:rPr>
          <w:t>пункты 2</w:t>
        </w:r>
      </w:hyperlink>
      <w:r>
        <w:t xml:space="preserve"> и </w:t>
      </w:r>
      <w:hyperlink w:anchor="P27" w:history="1">
        <w:r>
          <w:rPr>
            <w:color w:val="0000FF"/>
          </w:rPr>
          <w:t>3</w:t>
        </w:r>
      </w:hyperlink>
      <w:r>
        <w:t xml:space="preserve"> настоящего приказа вступают в силу с 1 июля 2016 года.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right"/>
      </w:pPr>
      <w:r>
        <w:t>Министр</w:t>
      </w:r>
    </w:p>
    <w:p w:rsidR="007E6052" w:rsidRDefault="007E6052">
      <w:pPr>
        <w:pStyle w:val="ConsPlusNormal"/>
        <w:jc w:val="right"/>
      </w:pPr>
      <w:r>
        <w:t>В.И.СКВОРЦОВА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right"/>
        <w:outlineLvl w:val="0"/>
      </w:pPr>
      <w:r>
        <w:t>Приложение N 1</w:t>
      </w:r>
    </w:p>
    <w:p w:rsidR="007E6052" w:rsidRDefault="007E6052">
      <w:pPr>
        <w:pStyle w:val="ConsPlusNormal"/>
        <w:jc w:val="right"/>
      </w:pPr>
      <w:r>
        <w:t>к приказу Министерства здравоохранения</w:t>
      </w:r>
    </w:p>
    <w:p w:rsidR="007E6052" w:rsidRDefault="007E6052">
      <w:pPr>
        <w:pStyle w:val="ConsPlusNormal"/>
        <w:jc w:val="right"/>
      </w:pPr>
      <w:r>
        <w:t>Российской Федерации</w:t>
      </w:r>
    </w:p>
    <w:p w:rsidR="007E6052" w:rsidRDefault="007E6052">
      <w:pPr>
        <w:pStyle w:val="ConsPlusNormal"/>
        <w:jc w:val="right"/>
      </w:pPr>
      <w:r>
        <w:t>от 15 июня 2015 г. N 344н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Title"/>
        <w:jc w:val="center"/>
      </w:pPr>
      <w:bookmarkStart w:id="5" w:name="P42"/>
      <w:bookmarkEnd w:id="5"/>
      <w:r>
        <w:t>ПОРЯДОК</w:t>
      </w:r>
    </w:p>
    <w:p w:rsidR="007E6052" w:rsidRDefault="007E6052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7E6052" w:rsidRDefault="007E6052">
      <w:pPr>
        <w:pStyle w:val="ConsPlusTitle"/>
        <w:jc w:val="center"/>
      </w:pPr>
      <w:proofErr w:type="gramStart"/>
      <w:r>
        <w:t>ВОДИТЕЛЕЙ ТРАНСПОРТНЫХ СРЕДСТВ (КАНДИДАТОВ В ВОДИТЕЛИ</w:t>
      </w:r>
      <w:proofErr w:type="gramEnd"/>
    </w:p>
    <w:p w:rsidR="007E6052" w:rsidRDefault="007E6052">
      <w:pPr>
        <w:pStyle w:val="ConsPlusTitle"/>
        <w:jc w:val="center"/>
      </w:pPr>
      <w:proofErr w:type="gramStart"/>
      <w:r>
        <w:t>ТРАНСПОРТНЫХ СРЕДСТВ)</w:t>
      </w:r>
      <w:proofErr w:type="gramEnd"/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r>
        <w:t>1. 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&lt;1&gt;.</w:t>
      </w:r>
      <w:proofErr w:type="gramEnd"/>
    </w:p>
    <w:p w:rsidR="007E6052" w:rsidRDefault="007E6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2, ст. 506.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r>
        <w:t xml:space="preserve">3.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</w:t>
      </w:r>
      <w:r>
        <w:lastRenderedPageBreak/>
        <w:t xml:space="preserve">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 </w:t>
      </w:r>
      <w:hyperlink w:anchor="P56" w:history="1">
        <w:r>
          <w:rPr>
            <w:color w:val="0000FF"/>
          </w:rPr>
          <w:t>&lt;1&gt;</w:t>
        </w:r>
      </w:hyperlink>
      <w:r>
        <w:t>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</w:t>
      </w:r>
      <w:proofErr w:type="gramStart"/>
      <w:r>
        <w:t>свидетельствуемый</w:t>
      </w:r>
      <w:proofErr w:type="gramEnd"/>
      <w:r>
        <w:t>), 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освидетельствованию".</w:t>
      </w:r>
    </w:p>
    <w:p w:rsidR="007E6052" w:rsidRDefault="007E6052">
      <w:pPr>
        <w:pStyle w:val="ConsPlusNormal"/>
        <w:spacing w:before="220"/>
        <w:ind w:firstLine="540"/>
        <w:jc w:val="both"/>
      </w:pPr>
      <w:proofErr w:type="gramStart"/>
      <w:r>
        <w:t xml:space="preserve">Обследование врачом-психиатром-наркологом, включая определение наличия </w:t>
      </w:r>
      <w:proofErr w:type="spellStart"/>
      <w:r>
        <w:t>психоактивных</w:t>
      </w:r>
      <w:proofErr w:type="spellEnd"/>
      <w:r>
        <w:t xml:space="preserve"> веществ в моче, а также качественное и количественное определение </w:t>
      </w:r>
      <w:proofErr w:type="spellStart"/>
      <w:r>
        <w:t>карбогидрат</w:t>
      </w:r>
      <w:proofErr w:type="spellEnd"/>
      <w:r>
        <w:t xml:space="preserve">-дефицитного </w:t>
      </w:r>
      <w:proofErr w:type="spellStart"/>
      <w:r>
        <w:t>трансферрина</w:t>
      </w:r>
      <w:proofErr w:type="spellEnd"/>
      <w:r>
        <w:t xml:space="preserve">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</w:t>
      </w:r>
      <w:proofErr w:type="spellStart"/>
      <w:r>
        <w:t>освидетельствуемого</w:t>
      </w:r>
      <w:proofErr w:type="spellEnd"/>
      <w:r>
        <w:t xml:space="preserve">, имеющих 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 </w:t>
      </w:r>
      <w:hyperlink w:anchor="P56" w:history="1">
        <w:r>
          <w:rPr>
            <w:color w:val="0000FF"/>
          </w:rPr>
          <w:t>&lt;1&gt;</w:t>
        </w:r>
      </w:hyperlink>
      <w:r>
        <w:t>.</w:t>
      </w:r>
      <w:proofErr w:type="gramEnd"/>
    </w:p>
    <w:p w:rsidR="007E6052" w:rsidRDefault="007E6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6052" w:rsidRDefault="007E6052">
      <w:pPr>
        <w:pStyle w:val="ConsPlusNormal"/>
        <w:spacing w:before="220"/>
        <w:ind w:firstLine="540"/>
        <w:jc w:val="both"/>
      </w:pPr>
      <w:bookmarkStart w:id="6" w:name="P56"/>
      <w:bookmarkEnd w:id="6"/>
      <w:proofErr w:type="gramStart"/>
      <w:r>
        <w:t xml:space="preserve">&lt;1&gt;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</w:t>
      </w:r>
      <w:proofErr w:type="gramEnd"/>
      <w:r>
        <w:t xml:space="preserve"> </w:t>
      </w:r>
      <w:proofErr w:type="gramStart"/>
      <w:r>
        <w:t>2013, N 3, ст. 207; N 16, ст. 1970).</w:t>
      </w:r>
      <w:proofErr w:type="gramEnd"/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r>
        <w:t>4. Медицинское освидетельствование проводится в отношении: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1) кандидатов в водители транспортных средств;</w:t>
      </w:r>
    </w:p>
    <w:p w:rsidR="007E6052" w:rsidRDefault="007E6052">
      <w:pPr>
        <w:pStyle w:val="ConsPlusNormal"/>
        <w:spacing w:before="220"/>
        <w:ind w:firstLine="540"/>
        <w:jc w:val="both"/>
      </w:pPr>
      <w:proofErr w:type="gramStart"/>
      <w: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</w:t>
      </w:r>
      <w:proofErr w:type="gramEnd"/>
      <w:r>
        <w:t xml:space="preserve">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7E6052" w:rsidRDefault="007E6052">
      <w:pPr>
        <w:pStyle w:val="ConsPlusNormal"/>
        <w:spacing w:before="220"/>
        <w:ind w:firstLine="540"/>
        <w:jc w:val="both"/>
      </w:pPr>
      <w:bookmarkStart w:id="7" w:name="P61"/>
      <w:bookmarkEnd w:id="7"/>
      <w:r>
        <w:t>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5. Медицинское освидетельствование проводится за счет средств водителей транспортных средств (кандидатов в водители транспортных средств) &lt;1&gt;.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2 статьи 23</w:t>
        </w:r>
      </w:hyperlink>
      <w:r>
        <w:t xml:space="preserve"> Федерального закона от 10 декабря 1995 г. N 196-ФЗ "О безопасности дорожного движения".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bookmarkStart w:id="8" w:name="P66"/>
      <w:bookmarkEnd w:id="8"/>
      <w:r>
        <w:t>6. Медицинское освидетельствование включает в себя осмотры и обследования врачами-</w:t>
      </w:r>
      <w:r>
        <w:lastRenderedPageBreak/>
        <w:t>специалистами, инструментальное и лабораторные исследования: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1) осмотр врачом-терапевтом или осмотр врачом общей практики (семейным врачом);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2) осмотр врачом-офтальмологом;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3) обследование врачом-психиатром;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4) обследование врачом-психиатром-наркологом;</w:t>
      </w:r>
    </w:p>
    <w:p w:rsidR="007E6052" w:rsidRDefault="007E6052">
      <w:pPr>
        <w:pStyle w:val="ConsPlusNormal"/>
        <w:spacing w:before="220"/>
        <w:ind w:firstLine="540"/>
        <w:jc w:val="both"/>
      </w:pPr>
      <w:proofErr w:type="gramStart"/>
      <w: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>
        <w:t>Tm</w:t>
      </w:r>
      <w:proofErr w:type="spellEnd"/>
      <w:r>
        <w:t>", "</w:t>
      </w:r>
      <w:proofErr w:type="spellStart"/>
      <w:r>
        <w:t>Tb</w:t>
      </w:r>
      <w:proofErr w:type="spellEnd"/>
      <w:r>
        <w:t xml:space="preserve">" и подкатегорий "C1", "D1", "C1E", "D1E" </w:t>
      </w:r>
      <w:hyperlink w:anchor="P75" w:history="1">
        <w:r>
          <w:rPr>
            <w:color w:val="0000FF"/>
          </w:rPr>
          <w:t>&lt;1&gt;</w:t>
        </w:r>
      </w:hyperlink>
      <w:r>
        <w:t>. 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</w:t>
      </w:r>
      <w:proofErr w:type="gramEnd"/>
      <w:r>
        <w:t xml:space="preserve">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6) осмотр врачом-</w:t>
      </w:r>
      <w:proofErr w:type="spellStart"/>
      <w:r>
        <w:t>оториноларингологом</w:t>
      </w:r>
      <w:proofErr w:type="spellEnd"/>
      <w:r>
        <w:t xml:space="preserve"> (для водителей транспортных средств (кандидатов в водители транспортных средств) категорий "C", "D", "CE", "DE", "</w:t>
      </w:r>
      <w:proofErr w:type="spellStart"/>
      <w:r>
        <w:t>Tm</w:t>
      </w:r>
      <w:proofErr w:type="spellEnd"/>
      <w:r>
        <w:t>", "</w:t>
      </w:r>
      <w:proofErr w:type="spellStart"/>
      <w:r>
        <w:t>Tb</w:t>
      </w:r>
      <w:proofErr w:type="spellEnd"/>
      <w:r>
        <w:t xml:space="preserve">" и подкатегорий "C1", "D1", "C1E", "D1E" </w:t>
      </w:r>
      <w:hyperlink w:anchor="P75" w:history="1">
        <w:r>
          <w:rPr>
            <w:color w:val="0000FF"/>
          </w:rPr>
          <w:t>&lt;1&gt;</w:t>
        </w:r>
      </w:hyperlink>
      <w:r>
        <w:t>);</w:t>
      </w:r>
    </w:p>
    <w:p w:rsidR="007E6052" w:rsidRDefault="007E6052">
      <w:pPr>
        <w:pStyle w:val="ConsPlusNormal"/>
        <w:spacing w:before="220"/>
        <w:ind w:firstLine="540"/>
        <w:jc w:val="both"/>
      </w:pPr>
      <w:proofErr w:type="gramStart"/>
      <w: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>
        <w:t>Tm</w:t>
      </w:r>
      <w:proofErr w:type="spellEnd"/>
      <w:r>
        <w:t>", "</w:t>
      </w:r>
      <w:proofErr w:type="spellStart"/>
      <w:r>
        <w:t>Tb</w:t>
      </w:r>
      <w:proofErr w:type="spellEnd"/>
      <w:r>
        <w:t xml:space="preserve">" и подкатегорий "C1", "D1", "C1E", "D1E" </w:t>
      </w:r>
      <w:hyperlink w:anchor="P75" w:history="1">
        <w:r>
          <w:rPr>
            <w:color w:val="0000FF"/>
          </w:rPr>
          <w:t>&lt;1&gt;</w:t>
        </w:r>
      </w:hyperlink>
      <w:r>
        <w:t>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</w:t>
      </w:r>
      <w:proofErr w:type="gramEnd"/>
      <w:r>
        <w:t xml:space="preserve"> средством </w:t>
      </w:r>
      <w:hyperlink w:anchor="P76" w:history="1">
        <w:r>
          <w:rPr>
            <w:color w:val="0000FF"/>
          </w:rPr>
          <w:t>&lt;2&gt;</w:t>
        </w:r>
      </w:hyperlink>
      <w:r>
        <w:t>);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6052" w:rsidRDefault="007E6052">
      <w:pPr>
        <w:pStyle w:val="ConsPlusNormal"/>
        <w:spacing w:before="220"/>
        <w:ind w:firstLine="540"/>
        <w:jc w:val="both"/>
      </w:pPr>
      <w:bookmarkStart w:id="9" w:name="P75"/>
      <w:bookmarkEnd w:id="9"/>
      <w:r>
        <w:t xml:space="preserve">&lt;1&gt; </w:t>
      </w:r>
      <w:hyperlink r:id="rId12" w:history="1">
        <w:r>
          <w:rPr>
            <w:color w:val="0000FF"/>
          </w:rPr>
          <w:t>Пункт 1 статьи 25</w:t>
        </w:r>
      </w:hyperlink>
      <w:r>
        <w:t xml:space="preserve"> Федерального закона от 10 декабря 1995 г. N 196-ФЗ "О безопасности дорожного движения".</w:t>
      </w:r>
    </w:p>
    <w:p w:rsidR="007E6052" w:rsidRDefault="007E6052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 xml:space="preserve">&lt;2&gt; </w:t>
      </w:r>
      <w:hyperlink r:id="rId13" w:history="1">
        <w:r>
          <w:rPr>
            <w:color w:val="0000FF"/>
          </w:rPr>
          <w:t>Пункт 8</w:t>
        </w:r>
      </w:hyperlink>
      <w:r>
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bookmarkStart w:id="11" w:name="P78"/>
      <w:bookmarkEnd w:id="11"/>
      <w:r>
        <w:t xml:space="preserve">8) определение наличия </w:t>
      </w:r>
      <w:proofErr w:type="spellStart"/>
      <w:r>
        <w:t>психоактивных</w:t>
      </w:r>
      <w:proofErr w:type="spellEnd"/>
      <w:r>
        <w:t xml:space="preserve"> веществ в моче </w:t>
      </w:r>
      <w:hyperlink w:anchor="P81" w:history="1">
        <w:r>
          <w:rPr>
            <w:color w:val="0000FF"/>
          </w:rPr>
          <w:t>&lt;1&gt;</w:t>
        </w:r>
      </w:hyperlink>
      <w:r>
        <w:t xml:space="preserve">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  <w:hyperlink w:anchor="P82" w:history="1">
        <w:r>
          <w:rPr>
            <w:color w:val="0000FF"/>
          </w:rPr>
          <w:t>&lt;2&gt;</w:t>
        </w:r>
      </w:hyperlink>
      <w:r>
        <w:t>);</w:t>
      </w:r>
    </w:p>
    <w:p w:rsidR="007E6052" w:rsidRDefault="007E6052">
      <w:pPr>
        <w:pStyle w:val="ConsPlusNormal"/>
        <w:spacing w:before="220"/>
        <w:ind w:firstLine="540"/>
        <w:jc w:val="both"/>
      </w:pPr>
      <w:bookmarkStart w:id="12" w:name="P79"/>
      <w:bookmarkEnd w:id="12"/>
      <w:r>
        <w:t xml:space="preserve">9) качественное и количественное определение </w:t>
      </w:r>
      <w:proofErr w:type="spellStart"/>
      <w:r>
        <w:t>карбогидрат</w:t>
      </w:r>
      <w:proofErr w:type="spellEnd"/>
      <w:r>
        <w:t xml:space="preserve">-дефицитного </w:t>
      </w:r>
      <w:proofErr w:type="spellStart"/>
      <w:r>
        <w:t>трансферрина</w:t>
      </w:r>
      <w:proofErr w:type="spellEnd"/>
      <w:r>
        <w:t xml:space="preserve">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  <w:hyperlink w:anchor="P82" w:history="1">
        <w:r>
          <w:rPr>
            <w:color w:val="0000FF"/>
          </w:rPr>
          <w:t>&lt;2&gt;</w:t>
        </w:r>
      </w:hyperlink>
      <w:r>
        <w:t>).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6052" w:rsidRDefault="007E6052">
      <w:pPr>
        <w:pStyle w:val="ConsPlusNormal"/>
        <w:spacing w:before="220"/>
        <w:ind w:firstLine="540"/>
        <w:jc w:val="both"/>
      </w:pPr>
      <w:bookmarkStart w:id="13" w:name="P81"/>
      <w:bookmarkEnd w:id="13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</w:t>
      </w:r>
      <w:r>
        <w:lastRenderedPageBreak/>
        <w:t>Российской Федерации 26 февраля 2006 г., регистрационный N 7544).</w:t>
      </w:r>
    </w:p>
    <w:p w:rsidR="007E6052" w:rsidRDefault="007E6052">
      <w:pPr>
        <w:pStyle w:val="ConsPlusNormal"/>
        <w:spacing w:before="220"/>
        <w:ind w:firstLine="540"/>
        <w:jc w:val="both"/>
      </w:pPr>
      <w:bookmarkStart w:id="14" w:name="P82"/>
      <w:bookmarkEnd w:id="14"/>
      <w:r>
        <w:t xml:space="preserve">&lt;2&gt; </w:t>
      </w:r>
      <w:hyperlink r:id="rId15" w:history="1">
        <w:r>
          <w:rPr>
            <w:color w:val="0000FF"/>
          </w:rPr>
          <w:t>Пункт 7</w:t>
        </w:r>
      </w:hyperlink>
      <w:r>
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Медицинский регистратор медицинской организации на основании документа, удостоверяющего личность </w:t>
      </w:r>
      <w:proofErr w:type="spellStart"/>
      <w:r>
        <w:t>освидетельствуемого</w:t>
      </w:r>
      <w:proofErr w:type="spellEnd"/>
      <w:r>
        <w:t xml:space="preserve">, подбирает (или заполняет) Медицинскую карту пациента, получающего медицинскую помощь в амбулаторных условиях </w:t>
      </w:r>
      <w:hyperlink r:id="rId16" w:history="1">
        <w:r>
          <w:rPr>
            <w:color w:val="0000FF"/>
          </w:rPr>
          <w:t>(форма N 025/у)</w:t>
        </w:r>
      </w:hyperlink>
      <w:r>
        <w:t xml:space="preserve"> &lt;1&gt; и выдает на руки </w:t>
      </w:r>
      <w:proofErr w:type="spellStart"/>
      <w:r>
        <w:t>освидетельствуемому</w:t>
      </w:r>
      <w:proofErr w:type="spellEnd"/>
      <w:r>
        <w:t xml:space="preserve">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</w:t>
      </w:r>
      <w:proofErr w:type="gramEnd"/>
      <w:r>
        <w:t xml:space="preserve"> - </w:t>
      </w:r>
      <w:proofErr w:type="gramStart"/>
      <w:r>
        <w:t xml:space="preserve">медицинское заключение), </w:t>
      </w:r>
      <w:hyperlink w:anchor="P126" w:history="1">
        <w:r>
          <w:rPr>
            <w:color w:val="0000FF"/>
          </w:rPr>
          <w:t>форма</w:t>
        </w:r>
      </w:hyperlink>
      <w:r>
        <w:t xml:space="preserve"> которого утверждена настоящим Приказом, с заполненными на основании документа, удостоверяющего личность, </w:t>
      </w:r>
      <w:hyperlink w:anchor="P132" w:history="1">
        <w:r>
          <w:rPr>
            <w:color w:val="0000FF"/>
          </w:rPr>
          <w:t>строками 1</w:t>
        </w:r>
      </w:hyperlink>
      <w:r>
        <w:t xml:space="preserve"> - </w:t>
      </w:r>
      <w:hyperlink w:anchor="P134" w:history="1">
        <w:r>
          <w:rPr>
            <w:color w:val="0000FF"/>
          </w:rPr>
          <w:t>3</w:t>
        </w:r>
      </w:hyperlink>
      <w:r>
        <w:t>, и информирует свидетельствуемого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инструментального и (или) лабораторных исследований.</w:t>
      </w:r>
      <w:proofErr w:type="gramEnd"/>
    </w:p>
    <w:p w:rsidR="007E6052" w:rsidRDefault="007E6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проведении медицинского освидетельствования лиц, указанных в </w:t>
      </w:r>
      <w:hyperlink w:anchor="P61" w:history="1">
        <w:r>
          <w:rPr>
            <w:color w:val="0000FF"/>
          </w:rPr>
          <w:t>подпункте 3 пункта 4</w:t>
        </w:r>
      </w:hyperlink>
      <w:r>
        <w:t xml:space="preserve"> настоящего Порядка, свидетельствуемый представляет врачам-специалистам, указанным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</w:t>
      </w:r>
      <w:proofErr w:type="gramEnd"/>
      <w:r>
        <w:t xml:space="preserve"> </w:t>
      </w:r>
      <w:proofErr w:type="gramStart"/>
      <w:r>
        <w:t>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</w:t>
      </w:r>
      <w:proofErr w:type="gramEnd"/>
      <w:r>
        <w:t xml:space="preserve">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 </w:t>
      </w:r>
      <w:hyperlink w:anchor="P78" w:history="1">
        <w:r>
          <w:rPr>
            <w:color w:val="0000FF"/>
          </w:rPr>
          <w:t>подпунктами 8</w:t>
        </w:r>
      </w:hyperlink>
      <w:r>
        <w:t xml:space="preserve">, </w:t>
      </w:r>
      <w:hyperlink w:anchor="P79" w:history="1">
        <w:r>
          <w:rPr>
            <w:color w:val="0000FF"/>
          </w:rPr>
          <w:t>9 пункта 6</w:t>
        </w:r>
      </w:hyperlink>
      <w:r>
        <w:t xml:space="preserve"> настоящего Порядка, оформляются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в Министерством юстиции Российской Федерации 29</w:t>
      </w:r>
      <w:proofErr w:type="gramEnd"/>
      <w:r>
        <w:t xml:space="preserve"> мая 2012 г., </w:t>
      </w:r>
      <w:proofErr w:type="gramStart"/>
      <w:r>
        <w:t>регистрационный</w:t>
      </w:r>
      <w:proofErr w:type="gramEnd"/>
      <w:r>
        <w:t xml:space="preserve"> N 24366).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в ходе обследования врачом-психиатром у </w:t>
      </w:r>
      <w:proofErr w:type="spellStart"/>
      <w:r>
        <w:t>освидетельствуемого</w:t>
      </w:r>
      <w:proofErr w:type="spellEnd"/>
      <w:r>
        <w:t xml:space="preserve"> симптомов и синдромов заболевания (состояния), являющегося медицинским противопоказанием к управлению транспортными средствами, </w:t>
      </w:r>
      <w:proofErr w:type="spellStart"/>
      <w:r>
        <w:t>освидетельствуемый</w:t>
      </w:r>
      <w:proofErr w:type="spellEnd"/>
      <w:r>
        <w:t xml:space="preserve"> направляется на психиатрическое освидетельствование врачебной комиссией медицинской организации, </w:t>
      </w:r>
      <w:r>
        <w:lastRenderedPageBreak/>
        <w:t>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&lt;1&gt;.</w:t>
      </w:r>
      <w:proofErr w:type="gramEnd"/>
    </w:p>
    <w:p w:rsidR="007E6052" w:rsidRDefault="007E6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Статья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2013, N 48, ст. 6165).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r>
        <w:t xml:space="preserve">При отказе </w:t>
      </w:r>
      <w:proofErr w:type="spellStart"/>
      <w:r>
        <w:t>освидетельствуемого</w:t>
      </w:r>
      <w:proofErr w:type="spellEnd"/>
      <w:r>
        <w:t xml:space="preserve"> от прохождения указанного психиатрического освидетельствования медицинское заключение о результате обследования врачом-психиатром не выдается.</w:t>
      </w:r>
    </w:p>
    <w:p w:rsidR="007E6052" w:rsidRDefault="007E6052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 xml:space="preserve">11. </w:t>
      </w:r>
      <w:proofErr w:type="gramStart"/>
      <w:r>
        <w:t>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Медицинскую карту пациента, получающего медицинскую помощь в</w:t>
      </w:r>
      <w:proofErr w:type="gramEnd"/>
      <w:r>
        <w:t xml:space="preserve"> амбулаторных </w:t>
      </w:r>
      <w:proofErr w:type="gramStart"/>
      <w:r>
        <w:t>условиях</w:t>
      </w:r>
      <w:proofErr w:type="gramEnd"/>
      <w:r>
        <w:t xml:space="preserve"> </w:t>
      </w:r>
      <w:hyperlink r:id="rId21" w:history="1">
        <w:r>
          <w:rPr>
            <w:color w:val="0000FF"/>
          </w:rPr>
          <w:t>(форма N 025/у)</w:t>
        </w:r>
      </w:hyperlink>
      <w:r>
        <w:t>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Медицинское заключение оформляется врачом-терапевтом или врачом общей практики (семейным врачом) на основании сведений, указанных в </w:t>
      </w:r>
      <w:hyperlink w:anchor="P95" w:history="1">
        <w:r>
          <w:rPr>
            <w:color w:val="0000FF"/>
          </w:rPr>
          <w:t>пункте 11</w:t>
        </w:r>
      </w:hyperlink>
      <w:r>
        <w:t xml:space="preserve"> настоящего Порядка, в присутствии </w:t>
      </w:r>
      <w:proofErr w:type="spellStart"/>
      <w:r>
        <w:t>освидетельствуемого</w:t>
      </w:r>
      <w:proofErr w:type="spellEnd"/>
      <w:r>
        <w:t xml:space="preserve">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</w:t>
      </w:r>
      <w:proofErr w:type="gramEnd"/>
      <w:r>
        <w:t xml:space="preserve"> на российские национальные и международные водительские удостоверения &lt;1&gt;, в течение 12 месяцев </w:t>
      </w:r>
      <w:proofErr w:type="gramStart"/>
      <w:r>
        <w:t>с даты выдачи</w:t>
      </w:r>
      <w:proofErr w:type="gramEnd"/>
      <w:r>
        <w:t>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6063).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r>
        <w:t xml:space="preserve">При отказе свидетельствуемого от прохождения медицинского освидетельствования &lt;1&gt; или от прохождения хотя бы одного из осмотров или обследований врачами-специалистами, инструментальных и лабораторных исследований, предусмотренных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настоящего Порядка, медицинское заключение не оформляется.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6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052" w:rsidRDefault="007E605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6052" w:rsidRDefault="007E6052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7E6052" w:rsidRDefault="007E6052">
      <w:pPr>
        <w:pStyle w:val="ConsPlusNormal"/>
        <w:spacing w:before="280"/>
        <w:jc w:val="right"/>
        <w:outlineLvl w:val="0"/>
      </w:pPr>
      <w:r>
        <w:t>Приложение N 2</w:t>
      </w:r>
    </w:p>
    <w:p w:rsidR="007E6052" w:rsidRDefault="007E6052">
      <w:pPr>
        <w:pStyle w:val="ConsPlusNormal"/>
        <w:jc w:val="right"/>
      </w:pPr>
      <w:r>
        <w:t>к приказу Министерства здравоохранения</w:t>
      </w:r>
    </w:p>
    <w:p w:rsidR="007E6052" w:rsidRDefault="007E6052">
      <w:pPr>
        <w:pStyle w:val="ConsPlusNormal"/>
        <w:jc w:val="right"/>
      </w:pPr>
      <w:r>
        <w:t>Российской Федерации</w:t>
      </w:r>
    </w:p>
    <w:p w:rsidR="007E6052" w:rsidRDefault="007E6052">
      <w:pPr>
        <w:pStyle w:val="ConsPlusNormal"/>
        <w:jc w:val="right"/>
      </w:pPr>
      <w:r>
        <w:t>от 15 июня 2015 г. N 344н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nformat"/>
        <w:jc w:val="both"/>
      </w:pPr>
      <w:r>
        <w:t xml:space="preserve">Наименование медицинской организации        Код формы по </w:t>
      </w:r>
      <w:hyperlink r:id="rId24" w:history="1">
        <w:r>
          <w:rPr>
            <w:color w:val="0000FF"/>
          </w:rPr>
          <w:t>ОКУД</w:t>
        </w:r>
      </w:hyperlink>
      <w:r>
        <w:t xml:space="preserve"> _____________</w:t>
      </w:r>
    </w:p>
    <w:p w:rsidR="007E6052" w:rsidRDefault="007E6052">
      <w:pPr>
        <w:pStyle w:val="ConsPlusNonformat"/>
        <w:jc w:val="both"/>
      </w:pPr>
      <w:r>
        <w:t>____________________________________        Код учреждения по ОКПО ________</w:t>
      </w:r>
    </w:p>
    <w:p w:rsidR="007E6052" w:rsidRDefault="007E6052">
      <w:pPr>
        <w:pStyle w:val="ConsPlusNonformat"/>
        <w:jc w:val="both"/>
      </w:pPr>
    </w:p>
    <w:p w:rsidR="007E6052" w:rsidRDefault="007E6052">
      <w:pPr>
        <w:pStyle w:val="ConsPlusNonformat"/>
        <w:jc w:val="both"/>
      </w:pPr>
      <w:r>
        <w:t>Адрес ______________________________           Медицинская  документация</w:t>
      </w:r>
    </w:p>
    <w:p w:rsidR="007E6052" w:rsidRDefault="007E6052">
      <w:pPr>
        <w:pStyle w:val="ConsPlusNonformat"/>
        <w:jc w:val="both"/>
      </w:pPr>
      <w:r>
        <w:t>Лицензия ___________________________                Форма N 003-В/у</w:t>
      </w:r>
    </w:p>
    <w:p w:rsidR="007E6052" w:rsidRDefault="007E6052">
      <w:pPr>
        <w:pStyle w:val="ConsPlusNonformat"/>
        <w:jc w:val="both"/>
      </w:pPr>
    </w:p>
    <w:p w:rsidR="007E6052" w:rsidRDefault="007E605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7E6052" w:rsidRDefault="007E6052">
      <w:pPr>
        <w:pStyle w:val="ConsPlusNonformat"/>
        <w:jc w:val="both"/>
      </w:pPr>
      <w:r>
        <w:t xml:space="preserve">                                             Министерства здравоохранения</w:t>
      </w:r>
    </w:p>
    <w:p w:rsidR="007E6052" w:rsidRDefault="007E6052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7E6052" w:rsidRDefault="007E6052">
      <w:pPr>
        <w:pStyle w:val="ConsPlusNonformat"/>
        <w:jc w:val="both"/>
      </w:pPr>
      <w:r>
        <w:t xml:space="preserve">                                              от "15" июня 2015 г. N 344н</w:t>
      </w:r>
    </w:p>
    <w:p w:rsidR="007E6052" w:rsidRDefault="007E6052">
      <w:pPr>
        <w:pStyle w:val="ConsPlusNonformat"/>
        <w:jc w:val="both"/>
      </w:pPr>
    </w:p>
    <w:p w:rsidR="007E6052" w:rsidRDefault="007E6052">
      <w:pPr>
        <w:pStyle w:val="ConsPlusNonformat"/>
        <w:jc w:val="both"/>
      </w:pPr>
      <w:bookmarkStart w:id="16" w:name="P126"/>
      <w:bookmarkEnd w:id="16"/>
      <w:r>
        <w:t xml:space="preserve">                Медицинское заключение серия ________ N ____</w:t>
      </w:r>
    </w:p>
    <w:p w:rsidR="007E6052" w:rsidRDefault="007E6052">
      <w:pPr>
        <w:pStyle w:val="ConsPlusNonformat"/>
        <w:jc w:val="both"/>
      </w:pPr>
      <w:r>
        <w:t xml:space="preserve">         о наличии (об отсутствии) у водителей транспортных средств</w:t>
      </w:r>
    </w:p>
    <w:p w:rsidR="007E6052" w:rsidRDefault="007E6052">
      <w:pPr>
        <w:pStyle w:val="ConsPlusNonformat"/>
        <w:jc w:val="both"/>
      </w:pPr>
      <w:r>
        <w:t xml:space="preserve">          (кандидатов в водители транспортных средств) медицинских</w:t>
      </w:r>
    </w:p>
    <w:p w:rsidR="007E6052" w:rsidRDefault="007E6052">
      <w:pPr>
        <w:pStyle w:val="ConsPlusNonformat"/>
        <w:jc w:val="both"/>
      </w:pPr>
      <w:r>
        <w:t xml:space="preserve">          противопоказаний, медицинских показаний или медицинских</w:t>
      </w:r>
    </w:p>
    <w:p w:rsidR="007E6052" w:rsidRDefault="007E6052">
      <w:pPr>
        <w:pStyle w:val="ConsPlusNonformat"/>
        <w:jc w:val="both"/>
      </w:pPr>
      <w:r>
        <w:t xml:space="preserve">             ограничений к управлению транспортными средствами</w:t>
      </w:r>
    </w:p>
    <w:p w:rsidR="007E6052" w:rsidRDefault="007E6052">
      <w:pPr>
        <w:pStyle w:val="ConsPlusNonformat"/>
        <w:jc w:val="both"/>
      </w:pPr>
    </w:p>
    <w:p w:rsidR="007E6052" w:rsidRDefault="007E6052">
      <w:pPr>
        <w:pStyle w:val="ConsPlusNonformat"/>
        <w:jc w:val="both"/>
      </w:pPr>
      <w:bookmarkStart w:id="17" w:name="P132"/>
      <w:bookmarkEnd w:id="17"/>
      <w:r>
        <w:t>1. Фамилия, имя, отчество (при наличии) ___________________________________</w:t>
      </w:r>
    </w:p>
    <w:p w:rsidR="007E6052" w:rsidRDefault="007E6052">
      <w:pPr>
        <w:pStyle w:val="ConsPlusNonformat"/>
        <w:jc w:val="both"/>
      </w:pPr>
      <w:bookmarkStart w:id="18" w:name="P133"/>
      <w:bookmarkEnd w:id="18"/>
      <w:r>
        <w:t>2. Дата рождения: число ____________ месяц __________ год ___________</w:t>
      </w:r>
    </w:p>
    <w:p w:rsidR="007E6052" w:rsidRDefault="007E6052">
      <w:pPr>
        <w:pStyle w:val="ConsPlusNonformat"/>
        <w:jc w:val="both"/>
      </w:pPr>
      <w:bookmarkStart w:id="19" w:name="P134"/>
      <w:bookmarkEnd w:id="19"/>
      <w:r>
        <w:t>3. Место регистрации: _____________________________________________________</w:t>
      </w:r>
    </w:p>
    <w:p w:rsidR="007E6052" w:rsidRDefault="007E6052">
      <w:pPr>
        <w:pStyle w:val="ConsPlusNonformat"/>
        <w:jc w:val="both"/>
      </w:pPr>
      <w:r>
        <w:t>субъект Российской Федерации _____________________ район __________________</w:t>
      </w:r>
    </w:p>
    <w:p w:rsidR="007E6052" w:rsidRDefault="007E6052">
      <w:pPr>
        <w:pStyle w:val="ConsPlusNonformat"/>
        <w:jc w:val="both"/>
      </w:pPr>
      <w:proofErr w:type="gramStart"/>
      <w:r>
        <w:t>город</w:t>
      </w:r>
      <w:proofErr w:type="gramEnd"/>
      <w:r>
        <w:t xml:space="preserve"> _________________ населенный пункт __________________________________</w:t>
      </w:r>
    </w:p>
    <w:p w:rsidR="007E6052" w:rsidRDefault="007E6052">
      <w:pPr>
        <w:pStyle w:val="ConsPlusNonformat"/>
        <w:jc w:val="both"/>
      </w:pPr>
      <w:r>
        <w:t>улица ______________________ дом _______________ квартира _________________</w:t>
      </w:r>
    </w:p>
    <w:p w:rsidR="007E6052" w:rsidRDefault="007E6052">
      <w:pPr>
        <w:pStyle w:val="ConsPlusNonformat"/>
        <w:jc w:val="both"/>
      </w:pPr>
      <w:bookmarkStart w:id="20" w:name="P138"/>
      <w:bookmarkEnd w:id="20"/>
      <w:r>
        <w:t>4. Дата выдачи медицинского заключения: число ______ месяц _____ год ______</w:t>
      </w:r>
    </w:p>
    <w:p w:rsidR="007E6052" w:rsidRDefault="007E6052">
      <w:pPr>
        <w:pStyle w:val="ConsPlusNonformat"/>
        <w:jc w:val="both"/>
      </w:pPr>
      <w:bookmarkStart w:id="21" w:name="P139"/>
      <w:bookmarkEnd w:id="21"/>
      <w:r>
        <w:t>5. Медицинское заключение:</w:t>
      </w:r>
    </w:p>
    <w:p w:rsidR="007E6052" w:rsidRDefault="007E6052">
      <w:pPr>
        <w:pStyle w:val="ConsPlusNonformat"/>
        <w:jc w:val="both"/>
      </w:pPr>
      <w:r>
        <w:t>Выявлено  отсутствие  (наличие)  медицинских  противопоказаний, медицинских</w:t>
      </w:r>
    </w:p>
    <w:p w:rsidR="007E6052" w:rsidRDefault="007E6052">
      <w:pPr>
        <w:pStyle w:val="ConsPlusNonformat"/>
        <w:jc w:val="both"/>
      </w:pPr>
      <w:r>
        <w:t>показаний или медицинских ограничений к управлению транспортными средствами</w:t>
      </w:r>
    </w:p>
    <w:p w:rsidR="007E6052" w:rsidRDefault="007E6052">
      <w:pPr>
        <w:pStyle w:val="ConsPlusNonformat"/>
        <w:jc w:val="both"/>
      </w:pPr>
      <w:r>
        <w:t>(нужное подчеркнуть).</w:t>
      </w:r>
    </w:p>
    <w:p w:rsidR="007E6052" w:rsidRDefault="007E6052">
      <w:pPr>
        <w:pStyle w:val="ConsPlusNonformat"/>
        <w:jc w:val="both"/>
      </w:pPr>
    </w:p>
    <w:p w:rsidR="007E6052" w:rsidRDefault="007E6052">
      <w:pPr>
        <w:pStyle w:val="ConsPlusNonformat"/>
        <w:jc w:val="both"/>
      </w:pPr>
      <w:bookmarkStart w:id="22" w:name="P144"/>
      <w:bookmarkEnd w:id="22"/>
      <w:r>
        <w:t xml:space="preserve">               Категории и подкатегории транспортных средств,</w:t>
      </w:r>
    </w:p>
    <w:p w:rsidR="007E6052" w:rsidRDefault="007E6052">
      <w:pPr>
        <w:pStyle w:val="ConsPlusNonformat"/>
        <w:jc w:val="both"/>
      </w:pPr>
      <w:r>
        <w:t xml:space="preserve">         на </w:t>
      </w:r>
      <w:proofErr w:type="gramStart"/>
      <w:r>
        <w:t>управление</w:t>
      </w:r>
      <w:proofErr w:type="gramEnd"/>
      <w:r>
        <w:t xml:space="preserve"> которыми предоставляется право на управление</w:t>
      </w:r>
    </w:p>
    <w:p w:rsidR="007E6052" w:rsidRDefault="007E6052">
      <w:pPr>
        <w:pStyle w:val="ConsPlusNonformat"/>
        <w:jc w:val="both"/>
      </w:pPr>
      <w:r>
        <w:t xml:space="preserve">                          транспортными средствами</w:t>
      </w:r>
    </w:p>
    <w:p w:rsidR="007E6052" w:rsidRDefault="007E6052">
      <w:pPr>
        <w:pStyle w:val="ConsPlusNormal"/>
        <w:jc w:val="both"/>
      </w:pPr>
    </w:p>
    <w:p w:rsidR="007E6052" w:rsidRDefault="007E6052">
      <w:pPr>
        <w:sectPr w:rsidR="007E6052" w:rsidSect="00591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23"/>
        <w:gridCol w:w="623"/>
        <w:gridCol w:w="623"/>
        <w:gridCol w:w="623"/>
        <w:gridCol w:w="623"/>
        <w:gridCol w:w="627"/>
      </w:tblGrid>
      <w:tr w:rsidR="007E6052">
        <w:tc>
          <w:tcPr>
            <w:tcW w:w="590" w:type="dxa"/>
          </w:tcPr>
          <w:p w:rsidR="007E6052" w:rsidRDefault="007E6052">
            <w:pPr>
              <w:pStyle w:val="ConsPlusNormal"/>
              <w:jc w:val="center"/>
            </w:pPr>
            <w:r>
              <w:lastRenderedPageBreak/>
              <w:t>"A"</w:t>
            </w:r>
          </w:p>
        </w:tc>
        <w:tc>
          <w:tcPr>
            <w:tcW w:w="590" w:type="dxa"/>
          </w:tcPr>
          <w:p w:rsidR="007E6052" w:rsidRDefault="007E6052">
            <w:pPr>
              <w:pStyle w:val="ConsPlusNormal"/>
              <w:jc w:val="center"/>
            </w:pPr>
            <w:r>
              <w:t>"B"</w:t>
            </w:r>
          </w:p>
        </w:tc>
        <w:tc>
          <w:tcPr>
            <w:tcW w:w="590" w:type="dxa"/>
          </w:tcPr>
          <w:p w:rsidR="007E6052" w:rsidRDefault="007E6052">
            <w:pPr>
              <w:pStyle w:val="ConsPlusNormal"/>
              <w:jc w:val="center"/>
            </w:pPr>
            <w:r>
              <w:t>"C"</w:t>
            </w:r>
          </w:p>
        </w:tc>
        <w:tc>
          <w:tcPr>
            <w:tcW w:w="590" w:type="dxa"/>
          </w:tcPr>
          <w:p w:rsidR="007E6052" w:rsidRDefault="007E6052">
            <w:pPr>
              <w:pStyle w:val="ConsPlusNormal"/>
              <w:jc w:val="center"/>
            </w:pPr>
            <w:r>
              <w:t>"D"</w:t>
            </w:r>
          </w:p>
        </w:tc>
        <w:tc>
          <w:tcPr>
            <w:tcW w:w="590" w:type="dxa"/>
          </w:tcPr>
          <w:p w:rsidR="007E6052" w:rsidRDefault="007E6052">
            <w:pPr>
              <w:pStyle w:val="ConsPlusNormal"/>
              <w:jc w:val="center"/>
            </w:pPr>
            <w:r>
              <w:t>"BE"</w:t>
            </w:r>
          </w:p>
        </w:tc>
        <w:tc>
          <w:tcPr>
            <w:tcW w:w="590" w:type="dxa"/>
          </w:tcPr>
          <w:p w:rsidR="007E6052" w:rsidRDefault="007E6052">
            <w:pPr>
              <w:pStyle w:val="ConsPlusNormal"/>
              <w:jc w:val="center"/>
            </w:pPr>
            <w:r>
              <w:t>"CE"</w:t>
            </w:r>
          </w:p>
        </w:tc>
        <w:tc>
          <w:tcPr>
            <w:tcW w:w="590" w:type="dxa"/>
          </w:tcPr>
          <w:p w:rsidR="007E6052" w:rsidRDefault="007E6052">
            <w:pPr>
              <w:pStyle w:val="ConsPlusNormal"/>
              <w:jc w:val="center"/>
            </w:pPr>
            <w:r>
              <w:t>"DE"</w:t>
            </w:r>
          </w:p>
        </w:tc>
        <w:tc>
          <w:tcPr>
            <w:tcW w:w="590" w:type="dxa"/>
          </w:tcPr>
          <w:p w:rsidR="007E6052" w:rsidRDefault="007E6052">
            <w:pPr>
              <w:pStyle w:val="ConsPlusNormal"/>
              <w:jc w:val="center"/>
            </w:pPr>
            <w:r>
              <w:t>"</w:t>
            </w:r>
            <w:proofErr w:type="spellStart"/>
            <w:r>
              <w:t>Tm</w:t>
            </w:r>
            <w:proofErr w:type="spellEnd"/>
            <w:r>
              <w:t>"</w:t>
            </w:r>
          </w:p>
        </w:tc>
        <w:tc>
          <w:tcPr>
            <w:tcW w:w="590" w:type="dxa"/>
          </w:tcPr>
          <w:p w:rsidR="007E6052" w:rsidRDefault="007E6052">
            <w:pPr>
              <w:pStyle w:val="ConsPlusNormal"/>
              <w:jc w:val="center"/>
            </w:pPr>
            <w:r>
              <w:t>"</w:t>
            </w:r>
            <w:proofErr w:type="spellStart"/>
            <w:r>
              <w:t>Tb</w:t>
            </w:r>
            <w:proofErr w:type="spellEnd"/>
            <w:r>
              <w:t>"</w:t>
            </w:r>
          </w:p>
        </w:tc>
        <w:tc>
          <w:tcPr>
            <w:tcW w:w="590" w:type="dxa"/>
          </w:tcPr>
          <w:p w:rsidR="007E6052" w:rsidRDefault="007E6052">
            <w:pPr>
              <w:pStyle w:val="ConsPlusNormal"/>
              <w:jc w:val="center"/>
            </w:pPr>
            <w:r>
              <w:t>"M"</w:t>
            </w:r>
          </w:p>
        </w:tc>
        <w:tc>
          <w:tcPr>
            <w:tcW w:w="623" w:type="dxa"/>
          </w:tcPr>
          <w:p w:rsidR="007E6052" w:rsidRDefault="007E6052">
            <w:pPr>
              <w:pStyle w:val="ConsPlusNormal"/>
              <w:jc w:val="center"/>
            </w:pPr>
            <w:r>
              <w:t>"A1"</w:t>
            </w:r>
          </w:p>
        </w:tc>
        <w:tc>
          <w:tcPr>
            <w:tcW w:w="623" w:type="dxa"/>
          </w:tcPr>
          <w:p w:rsidR="007E6052" w:rsidRDefault="007E6052">
            <w:pPr>
              <w:pStyle w:val="ConsPlusNormal"/>
              <w:jc w:val="center"/>
            </w:pPr>
            <w:r>
              <w:t>"B1"</w:t>
            </w:r>
          </w:p>
        </w:tc>
        <w:tc>
          <w:tcPr>
            <w:tcW w:w="623" w:type="dxa"/>
          </w:tcPr>
          <w:p w:rsidR="007E6052" w:rsidRDefault="007E6052">
            <w:pPr>
              <w:pStyle w:val="ConsPlusNormal"/>
              <w:jc w:val="center"/>
            </w:pPr>
            <w:r>
              <w:t>"C1"</w:t>
            </w:r>
          </w:p>
        </w:tc>
        <w:tc>
          <w:tcPr>
            <w:tcW w:w="623" w:type="dxa"/>
          </w:tcPr>
          <w:p w:rsidR="007E6052" w:rsidRDefault="007E6052">
            <w:pPr>
              <w:pStyle w:val="ConsPlusNormal"/>
              <w:jc w:val="center"/>
            </w:pPr>
            <w:r>
              <w:t>"D1"</w:t>
            </w:r>
          </w:p>
        </w:tc>
        <w:tc>
          <w:tcPr>
            <w:tcW w:w="623" w:type="dxa"/>
          </w:tcPr>
          <w:p w:rsidR="007E6052" w:rsidRDefault="007E6052">
            <w:pPr>
              <w:pStyle w:val="ConsPlusNormal"/>
              <w:jc w:val="center"/>
            </w:pPr>
            <w:r>
              <w:t>"C1E"</w:t>
            </w:r>
          </w:p>
        </w:tc>
        <w:tc>
          <w:tcPr>
            <w:tcW w:w="627" w:type="dxa"/>
          </w:tcPr>
          <w:p w:rsidR="007E6052" w:rsidRDefault="007E6052">
            <w:pPr>
              <w:pStyle w:val="ConsPlusNormal"/>
              <w:jc w:val="center"/>
            </w:pPr>
            <w:r>
              <w:t>"D1E"</w:t>
            </w:r>
          </w:p>
        </w:tc>
      </w:tr>
      <w:tr w:rsidR="007E6052">
        <w:tc>
          <w:tcPr>
            <w:tcW w:w="59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59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59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59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59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59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59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59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59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59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623" w:type="dxa"/>
          </w:tcPr>
          <w:p w:rsidR="007E6052" w:rsidRDefault="007E6052">
            <w:pPr>
              <w:pStyle w:val="ConsPlusNormal"/>
            </w:pPr>
          </w:p>
        </w:tc>
        <w:tc>
          <w:tcPr>
            <w:tcW w:w="623" w:type="dxa"/>
          </w:tcPr>
          <w:p w:rsidR="007E6052" w:rsidRDefault="007E6052">
            <w:pPr>
              <w:pStyle w:val="ConsPlusNormal"/>
            </w:pPr>
          </w:p>
        </w:tc>
        <w:tc>
          <w:tcPr>
            <w:tcW w:w="623" w:type="dxa"/>
          </w:tcPr>
          <w:p w:rsidR="007E6052" w:rsidRDefault="007E6052">
            <w:pPr>
              <w:pStyle w:val="ConsPlusNormal"/>
            </w:pPr>
          </w:p>
        </w:tc>
        <w:tc>
          <w:tcPr>
            <w:tcW w:w="623" w:type="dxa"/>
          </w:tcPr>
          <w:p w:rsidR="007E6052" w:rsidRDefault="007E6052">
            <w:pPr>
              <w:pStyle w:val="ConsPlusNormal"/>
            </w:pPr>
          </w:p>
        </w:tc>
        <w:tc>
          <w:tcPr>
            <w:tcW w:w="623" w:type="dxa"/>
          </w:tcPr>
          <w:p w:rsidR="007E6052" w:rsidRDefault="007E6052">
            <w:pPr>
              <w:pStyle w:val="ConsPlusNormal"/>
            </w:pPr>
          </w:p>
        </w:tc>
        <w:tc>
          <w:tcPr>
            <w:tcW w:w="627" w:type="dxa"/>
          </w:tcPr>
          <w:p w:rsidR="007E6052" w:rsidRDefault="007E6052">
            <w:pPr>
              <w:pStyle w:val="ConsPlusNormal"/>
            </w:pPr>
          </w:p>
        </w:tc>
      </w:tr>
    </w:tbl>
    <w:p w:rsidR="007E6052" w:rsidRDefault="007E6052">
      <w:pPr>
        <w:pStyle w:val="ConsPlusNormal"/>
        <w:jc w:val="both"/>
      </w:pPr>
    </w:p>
    <w:p w:rsidR="007E6052" w:rsidRDefault="007E6052">
      <w:pPr>
        <w:pStyle w:val="ConsPlusNonformat"/>
        <w:jc w:val="both"/>
      </w:pPr>
      <w:bookmarkStart w:id="23" w:name="P181"/>
      <w:bookmarkEnd w:id="23"/>
      <w:r>
        <w:t xml:space="preserve">       Медицинские ограничения к управлению транспортными средствами</w:t>
      </w:r>
    </w:p>
    <w:p w:rsidR="007E6052" w:rsidRDefault="007E60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6"/>
      </w:tblGrid>
      <w:tr w:rsidR="007E6052">
        <w:tc>
          <w:tcPr>
            <w:tcW w:w="8220" w:type="dxa"/>
          </w:tcPr>
          <w:p w:rsidR="007E6052" w:rsidRDefault="007E6052">
            <w:pPr>
              <w:pStyle w:val="ConsPlusNormal"/>
            </w:pPr>
            <w:r>
              <w:t>1) 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416" w:type="dxa"/>
          </w:tcPr>
          <w:p w:rsidR="007E6052" w:rsidRDefault="007E6052">
            <w:pPr>
              <w:pStyle w:val="ConsPlusNormal"/>
            </w:pPr>
          </w:p>
        </w:tc>
      </w:tr>
      <w:tr w:rsidR="007E6052">
        <w:tc>
          <w:tcPr>
            <w:tcW w:w="8220" w:type="dxa"/>
          </w:tcPr>
          <w:p w:rsidR="007E6052" w:rsidRDefault="007E6052">
            <w:pPr>
              <w:pStyle w:val="ConsPlusNormal"/>
            </w:pPr>
            <w:r>
              <w:t>2) 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416" w:type="dxa"/>
          </w:tcPr>
          <w:p w:rsidR="007E6052" w:rsidRDefault="007E6052">
            <w:pPr>
              <w:pStyle w:val="ConsPlusNormal"/>
            </w:pPr>
          </w:p>
        </w:tc>
      </w:tr>
      <w:tr w:rsidR="007E6052">
        <w:tc>
          <w:tcPr>
            <w:tcW w:w="8220" w:type="dxa"/>
          </w:tcPr>
          <w:p w:rsidR="007E6052" w:rsidRDefault="007E6052">
            <w:pPr>
              <w:pStyle w:val="ConsPlusNormal"/>
            </w:pPr>
            <w:r>
              <w:t>3) Категории "C", "CE", "D", "DE", "</w:t>
            </w:r>
            <w:proofErr w:type="spellStart"/>
            <w:r>
              <w:t>Tm</w:t>
            </w:r>
            <w:proofErr w:type="spellEnd"/>
            <w:r>
              <w:t>" или "</w:t>
            </w:r>
            <w:proofErr w:type="spellStart"/>
            <w:r>
              <w:t>Tb</w:t>
            </w:r>
            <w:proofErr w:type="spellEnd"/>
            <w:r>
              <w:t>"; подкатегории "C1", "D1", "C1E" или "D1E"</w:t>
            </w:r>
          </w:p>
        </w:tc>
        <w:tc>
          <w:tcPr>
            <w:tcW w:w="1416" w:type="dxa"/>
          </w:tcPr>
          <w:p w:rsidR="007E6052" w:rsidRDefault="007E6052">
            <w:pPr>
              <w:pStyle w:val="ConsPlusNormal"/>
            </w:pPr>
          </w:p>
        </w:tc>
      </w:tr>
    </w:tbl>
    <w:p w:rsidR="007E6052" w:rsidRDefault="007E6052">
      <w:pPr>
        <w:pStyle w:val="ConsPlusNormal"/>
        <w:jc w:val="both"/>
      </w:pPr>
    </w:p>
    <w:p w:rsidR="007E6052" w:rsidRDefault="007E6052">
      <w:pPr>
        <w:pStyle w:val="ConsPlusNonformat"/>
        <w:jc w:val="both"/>
      </w:pPr>
      <w:bookmarkStart w:id="24" w:name="P190"/>
      <w:bookmarkEnd w:id="24"/>
      <w:r>
        <w:t xml:space="preserve">        Медицинские показания к управлению транспортными средствами</w:t>
      </w:r>
    </w:p>
    <w:p w:rsidR="007E6052" w:rsidRDefault="007E60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6"/>
      </w:tblGrid>
      <w:tr w:rsidR="007E6052">
        <w:tc>
          <w:tcPr>
            <w:tcW w:w="8220" w:type="dxa"/>
          </w:tcPr>
          <w:p w:rsidR="007E6052" w:rsidRDefault="007E6052">
            <w:pPr>
              <w:pStyle w:val="ConsPlusNormal"/>
            </w:pPr>
            <w:r>
              <w:t>С ручным управлением</w:t>
            </w:r>
          </w:p>
        </w:tc>
        <w:tc>
          <w:tcPr>
            <w:tcW w:w="1416" w:type="dxa"/>
          </w:tcPr>
          <w:p w:rsidR="007E6052" w:rsidRDefault="007E6052">
            <w:pPr>
              <w:pStyle w:val="ConsPlusNormal"/>
            </w:pPr>
          </w:p>
        </w:tc>
      </w:tr>
      <w:tr w:rsidR="007E6052">
        <w:tc>
          <w:tcPr>
            <w:tcW w:w="8220" w:type="dxa"/>
          </w:tcPr>
          <w:p w:rsidR="007E6052" w:rsidRDefault="007E6052">
            <w:pPr>
              <w:pStyle w:val="ConsPlusNormal"/>
            </w:pPr>
            <w:r>
              <w:t>С автоматической трансмиссией</w:t>
            </w:r>
          </w:p>
        </w:tc>
        <w:tc>
          <w:tcPr>
            <w:tcW w:w="1416" w:type="dxa"/>
          </w:tcPr>
          <w:p w:rsidR="007E6052" w:rsidRDefault="007E6052">
            <w:pPr>
              <w:pStyle w:val="ConsPlusNormal"/>
            </w:pPr>
          </w:p>
        </w:tc>
      </w:tr>
      <w:tr w:rsidR="007E6052">
        <w:tc>
          <w:tcPr>
            <w:tcW w:w="8220" w:type="dxa"/>
          </w:tcPr>
          <w:p w:rsidR="007E6052" w:rsidRDefault="007E6052">
            <w:pPr>
              <w:pStyle w:val="ConsPlusNormal"/>
            </w:pPr>
            <w:proofErr w:type="gramStart"/>
            <w:r>
              <w:t>Оборудованным</w:t>
            </w:r>
            <w:proofErr w:type="gramEnd"/>
            <w:r>
              <w:t xml:space="preserve"> акустической парковочной системой</w:t>
            </w:r>
          </w:p>
        </w:tc>
        <w:tc>
          <w:tcPr>
            <w:tcW w:w="1416" w:type="dxa"/>
          </w:tcPr>
          <w:p w:rsidR="007E6052" w:rsidRDefault="007E6052">
            <w:pPr>
              <w:pStyle w:val="ConsPlusNormal"/>
            </w:pPr>
          </w:p>
        </w:tc>
      </w:tr>
      <w:tr w:rsidR="007E6052">
        <w:tc>
          <w:tcPr>
            <w:tcW w:w="8220" w:type="dxa"/>
          </w:tcPr>
          <w:p w:rsidR="007E6052" w:rsidRDefault="007E6052">
            <w:pPr>
              <w:pStyle w:val="ConsPlusNormal"/>
            </w:pPr>
            <w: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416" w:type="dxa"/>
          </w:tcPr>
          <w:p w:rsidR="007E6052" w:rsidRDefault="007E6052">
            <w:pPr>
              <w:pStyle w:val="ConsPlusNormal"/>
            </w:pPr>
          </w:p>
        </w:tc>
      </w:tr>
      <w:tr w:rsidR="007E6052">
        <w:tc>
          <w:tcPr>
            <w:tcW w:w="8220" w:type="dxa"/>
          </w:tcPr>
          <w:p w:rsidR="007E6052" w:rsidRDefault="007E6052">
            <w:pPr>
              <w:pStyle w:val="ConsPlusNormal"/>
            </w:pPr>
            <w: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416" w:type="dxa"/>
          </w:tcPr>
          <w:p w:rsidR="007E6052" w:rsidRDefault="007E6052">
            <w:pPr>
              <w:pStyle w:val="ConsPlusNormal"/>
            </w:pPr>
          </w:p>
        </w:tc>
      </w:tr>
    </w:tbl>
    <w:p w:rsidR="007E6052" w:rsidRDefault="007E6052">
      <w:pPr>
        <w:pStyle w:val="ConsPlusNormal"/>
        <w:jc w:val="both"/>
      </w:pPr>
    </w:p>
    <w:p w:rsidR="007E6052" w:rsidRDefault="007E6052">
      <w:pPr>
        <w:pStyle w:val="ConsPlusNonformat"/>
        <w:jc w:val="both"/>
      </w:pPr>
      <w:bookmarkStart w:id="25" w:name="P203"/>
      <w:bookmarkEnd w:id="25"/>
      <w:r>
        <w:t>6. Фамилия, имя, отчество, подпись врача, выдавшего медицинское заключение:</w:t>
      </w:r>
    </w:p>
    <w:p w:rsidR="007E6052" w:rsidRDefault="007E6052">
      <w:pPr>
        <w:pStyle w:val="ConsPlusNonformat"/>
        <w:jc w:val="both"/>
      </w:pPr>
      <w:r>
        <w:t>___________________________________________________________________________</w:t>
      </w:r>
    </w:p>
    <w:p w:rsidR="007E6052" w:rsidRDefault="007E6052">
      <w:pPr>
        <w:pStyle w:val="ConsPlusNonformat"/>
        <w:jc w:val="both"/>
      </w:pPr>
    </w:p>
    <w:p w:rsidR="007E6052" w:rsidRDefault="007E6052">
      <w:pPr>
        <w:pStyle w:val="ConsPlusNonformat"/>
        <w:jc w:val="both"/>
      </w:pPr>
      <w:r>
        <w:t xml:space="preserve">                                                        МП</w:t>
      </w:r>
    </w:p>
    <w:p w:rsidR="007E6052" w:rsidRDefault="007E6052">
      <w:pPr>
        <w:pStyle w:val="ConsPlusNonformat"/>
        <w:jc w:val="both"/>
      </w:pPr>
      <w:r>
        <w:lastRenderedPageBreak/>
        <w:t xml:space="preserve">                                                        Формат бланка - A5.</w:t>
      </w:r>
    </w:p>
    <w:p w:rsidR="007E6052" w:rsidRDefault="007E6052">
      <w:pPr>
        <w:sectPr w:rsidR="007E60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right"/>
        <w:outlineLvl w:val="0"/>
      </w:pPr>
      <w:r>
        <w:t>Приложение N 3</w:t>
      </w:r>
    </w:p>
    <w:p w:rsidR="007E6052" w:rsidRDefault="007E6052">
      <w:pPr>
        <w:pStyle w:val="ConsPlusNormal"/>
        <w:jc w:val="right"/>
      </w:pPr>
      <w:r>
        <w:t>к приказу Министерства здравоохранения</w:t>
      </w:r>
    </w:p>
    <w:p w:rsidR="007E6052" w:rsidRDefault="007E6052">
      <w:pPr>
        <w:pStyle w:val="ConsPlusNormal"/>
        <w:jc w:val="right"/>
      </w:pPr>
      <w:r>
        <w:t>Российской Федерации</w:t>
      </w:r>
    </w:p>
    <w:p w:rsidR="007E6052" w:rsidRDefault="007E6052">
      <w:pPr>
        <w:pStyle w:val="ConsPlusNormal"/>
        <w:jc w:val="right"/>
      </w:pPr>
      <w:r>
        <w:t>от 15 июня 2015 г. N 344н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Title"/>
        <w:jc w:val="center"/>
      </w:pPr>
      <w:bookmarkStart w:id="26" w:name="P218"/>
      <w:bookmarkEnd w:id="26"/>
      <w:r>
        <w:t>ПОРЯДОК</w:t>
      </w:r>
    </w:p>
    <w:p w:rsidR="007E6052" w:rsidRDefault="007E6052">
      <w:pPr>
        <w:pStyle w:val="ConsPlusTitle"/>
        <w:jc w:val="center"/>
      </w:pPr>
      <w:r>
        <w:t>ВЫДАЧИ МЕДИЦИНСКОГО ЗАКЛЮЧЕНИЯ О НАЛИЧИИ (ОБ ОТСУТСТВИИ)</w:t>
      </w:r>
    </w:p>
    <w:p w:rsidR="007E6052" w:rsidRDefault="007E6052">
      <w:pPr>
        <w:pStyle w:val="ConsPlusTitle"/>
        <w:jc w:val="center"/>
      </w:pPr>
      <w:proofErr w:type="gramStart"/>
      <w:r>
        <w:t>У ВОДИТЕЛЕЙ ТРАНСПОРТНЫХ СРЕДСТВ (КАНДИДАТОВ В ВОДИТЕЛИ</w:t>
      </w:r>
      <w:proofErr w:type="gramEnd"/>
    </w:p>
    <w:p w:rsidR="007E6052" w:rsidRDefault="007E6052">
      <w:pPr>
        <w:pStyle w:val="ConsPlusTitle"/>
        <w:jc w:val="center"/>
      </w:pPr>
      <w:proofErr w:type="gramStart"/>
      <w:r>
        <w:t>ТРАНСПОРТНЫХ СРЕДСТВ) МЕДИЦИНСКИХ ПРОТИВОПОКАЗАНИЙ,</w:t>
      </w:r>
      <w:proofErr w:type="gramEnd"/>
    </w:p>
    <w:p w:rsidR="007E6052" w:rsidRDefault="007E6052">
      <w:pPr>
        <w:pStyle w:val="ConsPlusTitle"/>
        <w:jc w:val="center"/>
      </w:pPr>
      <w:r>
        <w:t>МЕДИЦИНСКИХ ПОКАЗАНИЙ ИЛИ МЕДИЦИНСКИХ ОГРАНИЧЕНИЙ</w:t>
      </w:r>
    </w:p>
    <w:p w:rsidR="007E6052" w:rsidRDefault="007E6052">
      <w:pPr>
        <w:pStyle w:val="ConsPlusTitle"/>
        <w:jc w:val="center"/>
      </w:pPr>
      <w:r>
        <w:t>К УПРАВЛЕНИЮ ТРАНСПОРТНЫМИ СРЕДСТВАМИ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r>
        <w:t xml:space="preserve"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</w:t>
      </w:r>
      <w:hyperlink w:anchor="P126" w:history="1">
        <w:r>
          <w:rPr>
            <w:color w:val="0000FF"/>
          </w:rPr>
          <w:t>форме N 003-В/у</w:t>
        </w:r>
      </w:hyperlink>
      <w:r>
        <w:t xml:space="preserve"> (далее - Заключение) заполняется медицинским работником при предъявлении гражданином документа, удостоверяющего личность гражданина.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2. Записи в </w:t>
      </w:r>
      <w:hyperlink w:anchor="P126" w:history="1">
        <w:r>
          <w:rPr>
            <w:color w:val="0000FF"/>
          </w:rPr>
          <w:t>Заключение</w:t>
        </w:r>
      </w:hyperlink>
      <w:r>
        <w:t xml:space="preserve"> 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3. В левом верхнем углу </w:t>
      </w:r>
      <w:hyperlink w:anchor="P126" w:history="1">
        <w:r>
          <w:rPr>
            <w:color w:val="0000FF"/>
          </w:rPr>
          <w:t>Заключения</w:t>
        </w:r>
      </w:hyperlink>
      <w:r>
        <w:t xml:space="preserve"> 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работы (услуги), составляющие медицинскую деятельность.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4. В </w:t>
      </w:r>
      <w:hyperlink w:anchor="P132" w:history="1">
        <w:r>
          <w:rPr>
            <w:color w:val="0000FF"/>
          </w:rPr>
          <w:t>строке 1</w:t>
        </w:r>
      </w:hyperlink>
      <w:r>
        <w:t xml:space="preserve"> 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сокращений.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5. В </w:t>
      </w:r>
      <w:hyperlink w:anchor="P133" w:history="1">
        <w:r>
          <w:rPr>
            <w:color w:val="0000FF"/>
          </w:rPr>
          <w:t>строке 2</w:t>
        </w:r>
      </w:hyperlink>
      <w:r>
        <w:t xml:space="preserve"> "Дата рождения" указывается дата рождения водителя транспортного средства (кандидата в водители транспортного средства): число, месяц, год.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6. В </w:t>
      </w:r>
      <w:hyperlink w:anchor="P134" w:history="1">
        <w:r>
          <w:rPr>
            <w:color w:val="0000FF"/>
          </w:rPr>
          <w:t>строке 3</w:t>
        </w:r>
      </w:hyperlink>
      <w:r>
        <w:t xml:space="preserve"> "Адрес регистрации по месту жительства (месту пребывания)" указывается адрес регистрации по месту жительства или по месту пребывания водителя транспортного средства (кандидата в водители транспортного средства).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7. В </w:t>
      </w:r>
      <w:hyperlink w:anchor="P138" w:history="1">
        <w:r>
          <w:rPr>
            <w:color w:val="0000FF"/>
          </w:rPr>
          <w:t>строке 4</w:t>
        </w:r>
      </w:hyperlink>
      <w:r>
        <w:t xml:space="preserve"> "Дата выдачи медицинского заключения" указывается дата выдачи Заключения: число, месяц, год.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8. В </w:t>
      </w:r>
      <w:hyperlink w:anchor="P139" w:history="1">
        <w:r>
          <w:rPr>
            <w:color w:val="0000FF"/>
          </w:rPr>
          <w:t>строке 5</w:t>
        </w:r>
      </w:hyperlink>
      <w:r>
        <w:t xml:space="preserve"> "Медицинское заключение" путем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(кандидата в водители транспортного средства).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9. В соответствующих категориям и подкатегориям транспортных сре</w:t>
      </w:r>
      <w:proofErr w:type="gramStart"/>
      <w:r>
        <w:t>дств гр</w:t>
      </w:r>
      <w:proofErr w:type="gramEnd"/>
      <w:r>
        <w:t xml:space="preserve">афах </w:t>
      </w:r>
      <w:hyperlink w:anchor="P144" w:history="1">
        <w:r>
          <w:rPr>
            <w:color w:val="0000FF"/>
          </w:rPr>
          <w:t>таблицы</w:t>
        </w:r>
      </w:hyperlink>
      <w:r>
        <w:t xml:space="preserve"> "Категории и подкатегории транспортных средств, на управление которыми предоставляется право на управление транспортными средствами" выбранное отмечается знаком "V", в иных строках </w:t>
      </w:r>
      <w:hyperlink w:anchor="P144" w:history="1">
        <w:r>
          <w:rPr>
            <w:color w:val="0000FF"/>
          </w:rPr>
          <w:t>таблицы</w:t>
        </w:r>
      </w:hyperlink>
      <w:r>
        <w:t xml:space="preserve"> проставляется знак "Z".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lastRenderedPageBreak/>
        <w:t xml:space="preserve">10. В соответствующих строках </w:t>
      </w:r>
      <w:hyperlink w:anchor="P181" w:history="1">
        <w:r>
          <w:rPr>
            <w:color w:val="0000FF"/>
          </w:rPr>
          <w:t>таблицы</w:t>
        </w:r>
      </w:hyperlink>
      <w:r>
        <w:t xml:space="preserve"> "Медицинские ограничения к управлению транспортными средствами" выбранное ограничение отмечается знаком "V".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11. В соответствующих строках </w:t>
      </w:r>
      <w:hyperlink w:anchor="P190" w:history="1">
        <w:r>
          <w:rPr>
            <w:color w:val="0000FF"/>
          </w:rPr>
          <w:t>таблицы</w:t>
        </w:r>
      </w:hyperlink>
      <w:r>
        <w:t xml:space="preserve"> "Медицинские показания к управлению транспортными средствами" необходимое медицинское показание отмечается знаком "V".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12. В </w:t>
      </w:r>
      <w:hyperlink w:anchor="P203" w:history="1">
        <w:r>
          <w:rPr>
            <w:color w:val="0000FF"/>
          </w:rPr>
          <w:t>строке 6</w:t>
        </w:r>
      </w:hyperlink>
      <w:r>
        <w:t xml:space="preserve"> указываются фамилия, имя, отчество (при наличии) врача, выдавшего медицинское заключение, и его подпись.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13. В правом нижнем углу </w:t>
      </w:r>
      <w:hyperlink w:anchor="P126" w:history="1">
        <w:r>
          <w:rPr>
            <w:color w:val="0000FF"/>
          </w:rPr>
          <w:t>Заключения</w:t>
        </w:r>
      </w:hyperlink>
      <w:r>
        <w:t xml:space="preserve"> проставляется печать медицинской организации, на оттиске которой идентифицируется полное наименование медицинской организации в соответствии с учредительными документами.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 xml:space="preserve">14. Выданные </w:t>
      </w:r>
      <w:hyperlink w:anchor="P126" w:history="1">
        <w:r>
          <w:rPr>
            <w:color w:val="0000FF"/>
          </w:rPr>
          <w:t>Заключения</w:t>
        </w:r>
      </w:hyperlink>
      <w:r>
        <w:t xml:space="preserve"> 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 </w:t>
      </w:r>
      <w:hyperlink w:anchor="P260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right"/>
        <w:outlineLvl w:val="0"/>
      </w:pPr>
      <w:r>
        <w:t>Приложение N 4</w:t>
      </w:r>
    </w:p>
    <w:p w:rsidR="007E6052" w:rsidRDefault="007E6052">
      <w:pPr>
        <w:pStyle w:val="ConsPlusNormal"/>
        <w:jc w:val="right"/>
      </w:pPr>
      <w:r>
        <w:t>к приказу Министерства здравоохранения</w:t>
      </w:r>
    </w:p>
    <w:p w:rsidR="007E6052" w:rsidRDefault="007E6052">
      <w:pPr>
        <w:pStyle w:val="ConsPlusNormal"/>
        <w:jc w:val="right"/>
      </w:pPr>
      <w:r>
        <w:t>Российской Федерации</w:t>
      </w:r>
    </w:p>
    <w:p w:rsidR="007E6052" w:rsidRDefault="007E6052">
      <w:pPr>
        <w:pStyle w:val="ConsPlusNormal"/>
        <w:jc w:val="right"/>
      </w:pPr>
      <w:r>
        <w:t>от 15 июня 2015 г. N 344н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nformat"/>
        <w:jc w:val="both"/>
      </w:pPr>
      <w:r>
        <w:t xml:space="preserve">Наименование медицинской организации        Код формы по </w:t>
      </w:r>
      <w:hyperlink r:id="rId25" w:history="1">
        <w:r>
          <w:rPr>
            <w:color w:val="0000FF"/>
          </w:rPr>
          <w:t>ОКУД</w:t>
        </w:r>
      </w:hyperlink>
      <w:r>
        <w:t xml:space="preserve"> _____________</w:t>
      </w:r>
    </w:p>
    <w:p w:rsidR="007E6052" w:rsidRDefault="007E6052">
      <w:pPr>
        <w:pStyle w:val="ConsPlusNonformat"/>
        <w:jc w:val="both"/>
      </w:pPr>
      <w:r>
        <w:t>____________________________________        Код учреждения по ОКПО ________</w:t>
      </w:r>
    </w:p>
    <w:p w:rsidR="007E6052" w:rsidRDefault="007E6052">
      <w:pPr>
        <w:pStyle w:val="ConsPlusNonformat"/>
        <w:jc w:val="both"/>
      </w:pPr>
    </w:p>
    <w:p w:rsidR="007E6052" w:rsidRDefault="007E6052">
      <w:pPr>
        <w:pStyle w:val="ConsPlusNonformat"/>
        <w:jc w:val="both"/>
      </w:pPr>
      <w:r>
        <w:t xml:space="preserve">                                               Медицинская  документация</w:t>
      </w:r>
    </w:p>
    <w:p w:rsidR="007E6052" w:rsidRDefault="007E6052">
      <w:pPr>
        <w:pStyle w:val="ConsPlusNonformat"/>
        <w:jc w:val="both"/>
      </w:pPr>
      <w:r>
        <w:t xml:space="preserve">                                                  Форма N 036-В/у-10</w:t>
      </w:r>
    </w:p>
    <w:p w:rsidR="007E6052" w:rsidRDefault="007E6052">
      <w:pPr>
        <w:pStyle w:val="ConsPlusNonformat"/>
        <w:jc w:val="both"/>
      </w:pPr>
    </w:p>
    <w:p w:rsidR="007E6052" w:rsidRDefault="007E605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7E6052" w:rsidRDefault="007E6052">
      <w:pPr>
        <w:pStyle w:val="ConsPlusNonformat"/>
        <w:jc w:val="both"/>
      </w:pPr>
      <w:r>
        <w:t xml:space="preserve">                                             Министерства здравоохранения</w:t>
      </w:r>
    </w:p>
    <w:p w:rsidR="007E6052" w:rsidRDefault="007E6052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7E6052" w:rsidRDefault="007E6052">
      <w:pPr>
        <w:pStyle w:val="ConsPlusNonformat"/>
        <w:jc w:val="both"/>
      </w:pPr>
      <w:r>
        <w:t xml:space="preserve">                                              от "15" июня 2015 г. N 344н</w:t>
      </w:r>
    </w:p>
    <w:p w:rsidR="007E6052" w:rsidRDefault="007E6052">
      <w:pPr>
        <w:pStyle w:val="ConsPlusNonformat"/>
        <w:jc w:val="both"/>
      </w:pPr>
    </w:p>
    <w:p w:rsidR="007E6052" w:rsidRDefault="007E6052">
      <w:pPr>
        <w:pStyle w:val="ConsPlusNonformat"/>
        <w:jc w:val="both"/>
      </w:pPr>
      <w:bookmarkStart w:id="27" w:name="P260"/>
      <w:bookmarkEnd w:id="27"/>
      <w:r>
        <w:t xml:space="preserve">                                   Журнал</w:t>
      </w:r>
    </w:p>
    <w:p w:rsidR="007E6052" w:rsidRDefault="007E6052">
      <w:pPr>
        <w:pStyle w:val="ConsPlusNonformat"/>
        <w:jc w:val="both"/>
      </w:pPr>
      <w:r>
        <w:t xml:space="preserve">           регистрации выданных медицинских заключений о наличии</w:t>
      </w:r>
    </w:p>
    <w:p w:rsidR="007E6052" w:rsidRDefault="007E6052">
      <w:pPr>
        <w:pStyle w:val="ConsPlusNonformat"/>
        <w:jc w:val="both"/>
      </w:pPr>
      <w:r>
        <w:t xml:space="preserve">       </w:t>
      </w:r>
      <w:proofErr w:type="gramStart"/>
      <w:r>
        <w:t>(об отсутствии) у водителей транспортных средств (кандидатов</w:t>
      </w:r>
      <w:proofErr w:type="gramEnd"/>
    </w:p>
    <w:p w:rsidR="007E6052" w:rsidRDefault="007E6052">
      <w:pPr>
        <w:pStyle w:val="ConsPlusNonformat"/>
        <w:jc w:val="both"/>
      </w:pPr>
      <w:r>
        <w:t xml:space="preserve">      в водители транспортных средств) медицинских противопоказаний,</w:t>
      </w:r>
    </w:p>
    <w:p w:rsidR="007E6052" w:rsidRDefault="007E6052">
      <w:pPr>
        <w:pStyle w:val="ConsPlusNonformat"/>
        <w:jc w:val="both"/>
      </w:pPr>
      <w:r>
        <w:t xml:space="preserve">             медицинских показаний или медицинских ограничений</w:t>
      </w:r>
    </w:p>
    <w:p w:rsidR="007E6052" w:rsidRDefault="007E6052">
      <w:pPr>
        <w:pStyle w:val="ConsPlusNonformat"/>
        <w:jc w:val="both"/>
      </w:pPr>
      <w:r>
        <w:t xml:space="preserve">                 к управлению транспортными средствами </w:t>
      </w:r>
      <w:hyperlink w:anchor="P293" w:history="1">
        <w:r>
          <w:rPr>
            <w:color w:val="0000FF"/>
          </w:rPr>
          <w:t>&lt;*&gt;</w:t>
        </w:r>
      </w:hyperlink>
    </w:p>
    <w:p w:rsidR="007E6052" w:rsidRDefault="007E6052">
      <w:pPr>
        <w:pStyle w:val="ConsPlusNormal"/>
        <w:jc w:val="both"/>
      </w:pPr>
    </w:p>
    <w:p w:rsidR="007E6052" w:rsidRDefault="007E6052">
      <w:pPr>
        <w:sectPr w:rsidR="007E605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1140"/>
        <w:gridCol w:w="1060"/>
        <w:gridCol w:w="1190"/>
        <w:gridCol w:w="950"/>
        <w:gridCol w:w="1670"/>
        <w:gridCol w:w="1620"/>
        <w:gridCol w:w="1531"/>
      </w:tblGrid>
      <w:tr w:rsidR="007E6052">
        <w:tc>
          <w:tcPr>
            <w:tcW w:w="498" w:type="dxa"/>
          </w:tcPr>
          <w:p w:rsidR="007E6052" w:rsidRDefault="007E605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0" w:type="dxa"/>
          </w:tcPr>
          <w:p w:rsidR="007E6052" w:rsidRDefault="007E6052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1060" w:type="dxa"/>
          </w:tcPr>
          <w:p w:rsidR="007E6052" w:rsidRDefault="007E6052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1190" w:type="dxa"/>
          </w:tcPr>
          <w:p w:rsidR="007E6052" w:rsidRDefault="007E605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50" w:type="dxa"/>
          </w:tcPr>
          <w:p w:rsidR="007E6052" w:rsidRDefault="007E605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70" w:type="dxa"/>
          </w:tcPr>
          <w:p w:rsidR="007E6052" w:rsidRDefault="007E6052">
            <w:pPr>
              <w:pStyle w:val="ConsPlusNormal"/>
              <w:jc w:val="center"/>
            </w:pPr>
            <w: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1620" w:type="dxa"/>
          </w:tcPr>
          <w:p w:rsidR="007E6052" w:rsidRDefault="007E6052">
            <w:pPr>
              <w:pStyle w:val="ConsPlusNormal"/>
              <w:jc w:val="center"/>
            </w:pPr>
            <w:r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1531" w:type="dxa"/>
          </w:tcPr>
          <w:p w:rsidR="007E6052" w:rsidRDefault="007E6052">
            <w:pPr>
              <w:pStyle w:val="ConsPlusNormal"/>
              <w:jc w:val="center"/>
            </w:pPr>
            <w:r>
              <w:t>Наличие (отсутствие) медицинских показаний к управлению транспортными средствами</w:t>
            </w:r>
          </w:p>
        </w:tc>
      </w:tr>
      <w:tr w:rsidR="007E6052">
        <w:tc>
          <w:tcPr>
            <w:tcW w:w="498" w:type="dxa"/>
          </w:tcPr>
          <w:p w:rsidR="007E6052" w:rsidRDefault="007E60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7E6052" w:rsidRDefault="007E60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7E6052" w:rsidRDefault="007E60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7E6052" w:rsidRDefault="007E60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</w:tcPr>
          <w:p w:rsidR="007E6052" w:rsidRDefault="007E60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7E6052" w:rsidRDefault="007E60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7E6052" w:rsidRDefault="007E60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7E6052" w:rsidRDefault="007E6052">
            <w:pPr>
              <w:pStyle w:val="ConsPlusNormal"/>
              <w:jc w:val="center"/>
            </w:pPr>
            <w:r>
              <w:t>8</w:t>
            </w:r>
          </w:p>
        </w:tc>
      </w:tr>
      <w:tr w:rsidR="007E6052">
        <w:tc>
          <w:tcPr>
            <w:tcW w:w="498" w:type="dxa"/>
          </w:tcPr>
          <w:p w:rsidR="007E6052" w:rsidRDefault="007E6052">
            <w:pPr>
              <w:pStyle w:val="ConsPlusNormal"/>
            </w:pPr>
          </w:p>
        </w:tc>
        <w:tc>
          <w:tcPr>
            <w:tcW w:w="114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106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119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95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167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1620" w:type="dxa"/>
          </w:tcPr>
          <w:p w:rsidR="007E6052" w:rsidRDefault="007E6052">
            <w:pPr>
              <w:pStyle w:val="ConsPlusNormal"/>
            </w:pPr>
          </w:p>
        </w:tc>
        <w:tc>
          <w:tcPr>
            <w:tcW w:w="1531" w:type="dxa"/>
          </w:tcPr>
          <w:p w:rsidR="007E6052" w:rsidRDefault="007E6052">
            <w:pPr>
              <w:pStyle w:val="ConsPlusNormal"/>
            </w:pPr>
          </w:p>
        </w:tc>
      </w:tr>
    </w:tbl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ind w:firstLine="540"/>
        <w:jc w:val="both"/>
      </w:pPr>
      <w:r>
        <w:t>--------------------------------</w:t>
      </w:r>
    </w:p>
    <w:p w:rsidR="007E6052" w:rsidRDefault="007E6052">
      <w:pPr>
        <w:pStyle w:val="ConsPlusNormal"/>
        <w:spacing w:before="220"/>
        <w:ind w:firstLine="540"/>
        <w:jc w:val="both"/>
      </w:pPr>
      <w:bookmarkStart w:id="28" w:name="P293"/>
      <w:bookmarkEnd w:id="28"/>
      <w:r>
        <w:t xml:space="preserve">&lt;*&gt; Учетная форма N 036-В/у-10 представляет собой журнал 96 листов в обложке с нумерованными страницами, </w:t>
      </w:r>
      <w:proofErr w:type="gramStart"/>
      <w:r>
        <w:t>прошнурованный</w:t>
      </w:r>
      <w:proofErr w:type="gramEnd"/>
      <w:r>
        <w:t>, скрепленный печатью медицинской организации и подписанный главным врачом медицинской организации.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Все графы Журнала подлежат заполнению синими или черными чернилами.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По использовании передается на хранение в архив. Срок хранения - 10 лет.</w:t>
      </w:r>
    </w:p>
    <w:p w:rsidR="007E6052" w:rsidRDefault="007E6052">
      <w:pPr>
        <w:pStyle w:val="ConsPlusNormal"/>
        <w:spacing w:before="220"/>
        <w:ind w:firstLine="540"/>
        <w:jc w:val="both"/>
      </w:pPr>
      <w:r>
        <w:t>Возможно ведение в электронном виде.</w:t>
      </w: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jc w:val="both"/>
      </w:pPr>
    </w:p>
    <w:p w:rsidR="007E6052" w:rsidRDefault="007E6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C41C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2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875E3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6052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21C382BC46C1212968FBCAA29AA38C4E99E39DB5C6123D6DE98FF685B1E768410100075657F2B56D674008DH8P9L" TargetMode="External"/><Relationship Id="rId13" Type="http://schemas.openxmlformats.org/officeDocument/2006/relationships/hyperlink" Target="consultantplus://offline/ref=1C521C382BC46C1212968FBCAA29AA38C4EE9B3ADF556123D6DE98FF685B1E769610480C7761612955C32251C8D4DBDD4AC68DEAA7B7630FH5P8L" TargetMode="External"/><Relationship Id="rId18" Type="http://schemas.openxmlformats.org/officeDocument/2006/relationships/hyperlink" Target="consultantplus://offline/ref=1C521C382BC46C1212968FBCAA29AA38C7E09A3BDA546123D6DE98FF685B1E768410100075657F2B56D674008DH8P9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521C382BC46C1212968FBCAA29AA38C7E09D39D75D6123D6DE98FF685B1E769610480C7761612E56C32251C8D4DBDD4AC68DEAA7B7630FH5P8L" TargetMode="External"/><Relationship Id="rId7" Type="http://schemas.openxmlformats.org/officeDocument/2006/relationships/hyperlink" Target="consultantplus://offline/ref=1C521C382BC46C1212968FBCAA29AA38C6E89A31DC536123D6DE98FF685B1E769610480C7761632B53C32251C8D4DBDD4AC68DEAA7B7630FH5P8L" TargetMode="External"/><Relationship Id="rId12" Type="http://schemas.openxmlformats.org/officeDocument/2006/relationships/hyperlink" Target="consultantplus://offline/ref=1C521C382BC46C1212968FBCAA29AA38C6E9983DDE5C6123D6DE98FF685B1E769610480A776A357B109D7B02889FD7DD50DA8CE9HBP1L" TargetMode="External"/><Relationship Id="rId17" Type="http://schemas.openxmlformats.org/officeDocument/2006/relationships/hyperlink" Target="consultantplus://offline/ref=1C521C382BC46C1212968FBCAA29AA38C7E09D39D75D6123D6DE98FF685B1E768410100075657F2B56D674008DH8P9L" TargetMode="External"/><Relationship Id="rId25" Type="http://schemas.openxmlformats.org/officeDocument/2006/relationships/hyperlink" Target="consultantplus://offline/ref=1C521C382BC46C1212968FBCAA29AA38C6E99E3BD85D6123D6DE98FF685B1E768410100075657F2B56D674008DH8P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521C382BC46C1212968FBCAA29AA38C7E09D39D75D6123D6DE98FF685B1E769610480C7761612E56C32251C8D4DBDD4AC68DEAA7B7630FH5P8L" TargetMode="External"/><Relationship Id="rId20" Type="http://schemas.openxmlformats.org/officeDocument/2006/relationships/hyperlink" Target="consultantplus://offline/ref=1C521C382BC46C1212968FBCAA29AA38C6E99A31D8536123D6DE98FF685B1E769610480C776161295DC32251C8D4DBDD4AC68DEAA7B7630FH5P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21C382BC46C1212968FBCAA29AA38C6E89A31DC536123D6DE98FF685B1E769610480F7F6A357B109D7B02889FD7DD50DA8CE9HBP1L" TargetMode="External"/><Relationship Id="rId11" Type="http://schemas.openxmlformats.org/officeDocument/2006/relationships/hyperlink" Target="consultantplus://offline/ref=1C521C382BC46C1212968FBCAA29AA38C6E9983DDE5C6123D6DE98FF685B1E769610480C73696A7E058C230D8E85C8DE4CC68EE8B8HBPDL" TargetMode="External"/><Relationship Id="rId24" Type="http://schemas.openxmlformats.org/officeDocument/2006/relationships/hyperlink" Target="consultantplus://offline/ref=1C521C382BC46C1212968FBCAA29AA38C6E99E3BD85D6123D6DE98FF685B1E768410100075657F2B56D674008DH8P9L" TargetMode="External"/><Relationship Id="rId5" Type="http://schemas.openxmlformats.org/officeDocument/2006/relationships/hyperlink" Target="consultantplus://offline/ref=1C521C382BC46C1212968FBCAA29AA38C6E9983DDE5C6123D6DE98FF685B1E769610480C73636A7E058C230D8E85C8DE4CC68EE8B8HBPDL" TargetMode="External"/><Relationship Id="rId15" Type="http://schemas.openxmlformats.org/officeDocument/2006/relationships/hyperlink" Target="consultantplus://offline/ref=1C521C382BC46C1212968FBCAA29AA38C4EE9B3ADF556123D6DE98FF685B1E769610480C776161285CC32251C8D4DBDD4AC68DEAA7B7630FH5P8L" TargetMode="External"/><Relationship Id="rId23" Type="http://schemas.openxmlformats.org/officeDocument/2006/relationships/hyperlink" Target="consultantplus://offline/ref=1C521C382BC46C1212968FBCAA29AA38C6E99C39DB536123D6DE98FF685B1E769610480C7761632F56C32251C8D4DBDD4AC68DEAA7B7630FH5P8L" TargetMode="External"/><Relationship Id="rId10" Type="http://schemas.openxmlformats.org/officeDocument/2006/relationships/hyperlink" Target="consultantplus://offline/ref=1C521C382BC46C1212968FBCAA29AA38C7EA913ED9506123D6DE98FF685B1E769610480C7761612B52C32251C8D4DBDD4AC68DEAA7B7630FH5P8L" TargetMode="External"/><Relationship Id="rId19" Type="http://schemas.openxmlformats.org/officeDocument/2006/relationships/hyperlink" Target="consultantplus://offline/ref=1C521C382BC46C1212968FBCAA29AA38C4EA983DDE5C6123D6DE98FF685B1E768410100075657F2B56D674008DH8P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21C382BC46C1212968FBCAA29AA38C4EE9B3ADF556123D6DE98FF685B1E768410100075657F2B56D674008DH8P9L" TargetMode="External"/><Relationship Id="rId14" Type="http://schemas.openxmlformats.org/officeDocument/2006/relationships/hyperlink" Target="consultantplus://offline/ref=1C521C382BC46C1212968FBCAA29AA38C0E19F3FDD5F3C29DE8794FD6F5441739101480F737F60284ACA7601H8P4L" TargetMode="External"/><Relationship Id="rId22" Type="http://schemas.openxmlformats.org/officeDocument/2006/relationships/hyperlink" Target="consultantplus://offline/ref=1C521C382BC46C1212968FBCAA29AA38C6E99C31D8546123D6DE98FF685B1E768410100075657F2B56D674008DH8P9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2</cp:revision>
  <dcterms:created xsi:type="dcterms:W3CDTF">2018-12-24T11:15:00Z</dcterms:created>
  <dcterms:modified xsi:type="dcterms:W3CDTF">2018-12-24T11:18:00Z</dcterms:modified>
</cp:coreProperties>
</file>